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FE" w:rsidRPr="00FF3FA3" w:rsidRDefault="00C877FE" w:rsidP="00C877FE">
      <w:pPr>
        <w:pStyle w:val="Titulek"/>
        <w:tabs>
          <w:tab w:val="center" w:pos="3840"/>
          <w:tab w:val="right" w:pos="7680"/>
        </w:tabs>
        <w:ind w:left="0" w:firstLine="0"/>
        <w:rPr>
          <w:rFonts w:ascii="Arial" w:hAnsi="Arial" w:cs="Arial"/>
          <w:sz w:val="24"/>
          <w:szCs w:val="24"/>
        </w:rPr>
      </w:pPr>
    </w:p>
    <w:p w:rsidR="00C877FE" w:rsidRPr="00FF3FA3" w:rsidRDefault="00C877FE" w:rsidP="00C877FE">
      <w:pPr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:rsidR="00E420C3" w:rsidRDefault="00C877FE" w:rsidP="00C877FE">
      <w:pPr>
        <w:jc w:val="center"/>
        <w:rPr>
          <w:rFonts w:ascii="Cambria" w:eastAsia="Calibri" w:hAnsi="Cambria"/>
          <w:b/>
          <w:sz w:val="36"/>
        </w:rPr>
      </w:pPr>
      <w:r w:rsidRPr="00C877FE">
        <w:rPr>
          <w:rFonts w:ascii="Cambria" w:eastAsia="Calibri" w:hAnsi="Cambria"/>
          <w:b/>
          <w:sz w:val="36"/>
        </w:rPr>
        <w:t>Informace klientům Tísňové péče/vnitřní pravidla (příloha smlouvy č. 2)</w:t>
      </w:r>
    </w:p>
    <w:p w:rsidR="00C877FE" w:rsidRPr="00F0668B" w:rsidRDefault="00C877FE" w:rsidP="00C877FE">
      <w:pPr>
        <w:tabs>
          <w:tab w:val="left" w:pos="3281"/>
        </w:tabs>
        <w:spacing w:line="276" w:lineRule="auto"/>
        <w:jc w:val="both"/>
        <w:rPr>
          <w:sz w:val="24"/>
          <w:szCs w:val="24"/>
        </w:rPr>
      </w:pPr>
      <w:r w:rsidRPr="00F0668B">
        <w:rPr>
          <w:sz w:val="24"/>
          <w:szCs w:val="24"/>
        </w:rPr>
        <w:t>Vážená paní, pane,</w:t>
      </w:r>
      <w:r w:rsidRPr="00F0668B">
        <w:rPr>
          <w:sz w:val="24"/>
          <w:szCs w:val="24"/>
        </w:rPr>
        <w:tab/>
      </w:r>
    </w:p>
    <w:p w:rsidR="00C877FE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děkujeme za důvěru, že jste zvolil (a) naši službu a </w:t>
      </w:r>
      <w:proofErr w:type="gramStart"/>
      <w:r w:rsidRPr="00F0668B">
        <w:rPr>
          <w:rFonts w:ascii="Times New Roman" w:hAnsi="Times New Roman"/>
          <w:sz w:val="24"/>
          <w:szCs w:val="24"/>
        </w:rPr>
        <w:t>stal(a) se</w:t>
      </w:r>
      <w:proofErr w:type="gramEnd"/>
      <w:r w:rsidRPr="00F0668B">
        <w:rPr>
          <w:rFonts w:ascii="Times New Roman" w:hAnsi="Times New Roman"/>
          <w:sz w:val="24"/>
          <w:szCs w:val="24"/>
        </w:rPr>
        <w:t xml:space="preserve"> naším klientem.  Dovolte, abychom Vás seznámili s Vnitřními pravidly, kterými se služba tísňové péče řídí.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7FE" w:rsidRDefault="00C877FE" w:rsidP="00C877FE">
      <w:pPr>
        <w:pStyle w:val="Zkladntex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color w:val="44546A" w:themeColor="text2"/>
          <w:sz w:val="24"/>
          <w:szCs w:val="24"/>
        </w:rPr>
        <w:t xml:space="preserve">1. </w:t>
      </w:r>
      <w:r w:rsidRPr="008174C2">
        <w:rPr>
          <w:rFonts w:ascii="Times New Roman" w:eastAsiaTheme="minorHAnsi" w:hAnsi="Times New Roman"/>
          <w:b/>
          <w:color w:val="44546A" w:themeColor="text2"/>
          <w:sz w:val="24"/>
          <w:szCs w:val="24"/>
        </w:rPr>
        <w:t xml:space="preserve">Posláním </w:t>
      </w:r>
      <w:r w:rsidRPr="008174C2">
        <w:rPr>
          <w:rFonts w:ascii="Times New Roman" w:eastAsiaTheme="minorHAnsi" w:hAnsi="Times New Roman"/>
          <w:sz w:val="24"/>
          <w:szCs w:val="24"/>
        </w:rPr>
        <w:t xml:space="preserve">Tísňové péče je poskytnutí pomoci prostřednictvím </w:t>
      </w:r>
      <w:r>
        <w:rPr>
          <w:rFonts w:ascii="Times New Roman" w:eastAsiaTheme="minorHAnsi" w:hAnsi="Times New Roman"/>
          <w:sz w:val="24"/>
          <w:szCs w:val="24"/>
        </w:rPr>
        <w:t>distanční</w:t>
      </w:r>
      <w:r w:rsidRPr="00F0668B">
        <w:rPr>
          <w:rFonts w:ascii="Times New Roman" w:eastAsiaTheme="minorHAnsi" w:hAnsi="Times New Roman"/>
          <w:sz w:val="24"/>
          <w:szCs w:val="24"/>
        </w:rPr>
        <w:t xml:space="preserve"> telefonické</w:t>
      </w:r>
      <w:r w:rsidRPr="008174C2">
        <w:rPr>
          <w:rFonts w:ascii="Times New Roman" w:eastAsiaTheme="minorHAnsi" w:hAnsi="Times New Roman"/>
          <w:sz w:val="24"/>
          <w:szCs w:val="24"/>
        </w:rPr>
        <w:t xml:space="preserve"> komunikace klientovi, v jeho domácím prostředí.</w:t>
      </w:r>
      <w:r w:rsidRPr="00F0668B">
        <w:rPr>
          <w:rFonts w:ascii="Times New Roman" w:eastAsiaTheme="minorHAnsi" w:hAnsi="Times New Roman"/>
          <w:sz w:val="24"/>
          <w:szCs w:val="24"/>
        </w:rPr>
        <w:t xml:space="preserve"> </w:t>
      </w:r>
      <w:r w:rsidRPr="008174C2">
        <w:rPr>
          <w:rFonts w:ascii="Times New Roman" w:eastAsiaTheme="minorHAnsi" w:hAnsi="Times New Roman"/>
          <w:sz w:val="24"/>
          <w:szCs w:val="24"/>
        </w:rPr>
        <w:t xml:space="preserve">Klient se 24 hodin denně stisknutím tlačítka dovolá kvalifikovanému pracovníkovi, který je obeznámen s jeho situací. </w:t>
      </w:r>
    </w:p>
    <w:p w:rsidR="00C877FE" w:rsidRPr="008174C2" w:rsidRDefault="00C877FE" w:rsidP="00C877FE">
      <w:pPr>
        <w:pStyle w:val="Zkladntex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</w:t>
      </w:r>
      <w:r w:rsidRPr="00F0668B">
        <w:rPr>
          <w:rFonts w:ascii="Times New Roman" w:eastAsiaTheme="minorHAnsi" w:hAnsi="Times New Roman"/>
          <w:sz w:val="24"/>
          <w:szCs w:val="24"/>
        </w:rPr>
        <w:t>istanční</w:t>
      </w:r>
      <w:r w:rsidRPr="00F0668B">
        <w:rPr>
          <w:rFonts w:ascii="Times New Roman" w:hAnsi="Times New Roman"/>
          <w:sz w:val="24"/>
          <w:szCs w:val="24"/>
        </w:rPr>
        <w:t xml:space="preserve"> znamená – vzdálený, pracovník služby je přítomen na krizové lince mimo vaše bydliště a řeší s vámi vzniklou situaci </w:t>
      </w:r>
      <w:r>
        <w:rPr>
          <w:rFonts w:ascii="Times New Roman" w:hAnsi="Times New Roman"/>
          <w:sz w:val="24"/>
          <w:szCs w:val="24"/>
        </w:rPr>
        <w:t>telefonicky ze svého pracoviště.</w:t>
      </w:r>
    </w:p>
    <w:p w:rsidR="00C877FE" w:rsidRPr="008174C2" w:rsidRDefault="00C877FE" w:rsidP="00C877FE">
      <w:pPr>
        <w:jc w:val="both"/>
        <w:rPr>
          <w:rFonts w:eastAsiaTheme="minorHAnsi"/>
          <w:b/>
          <w:color w:val="000000" w:themeColor="text1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 xml:space="preserve"> Situace, ve kterých nejčastěji pomáháme: ohrožení zdraví pádem nebo nevolností.</w:t>
      </w:r>
    </w:p>
    <w:p w:rsidR="00C877FE" w:rsidRPr="008174C2" w:rsidRDefault="00C877FE" w:rsidP="00C877FE">
      <w:pPr>
        <w:rPr>
          <w:rFonts w:eastAsiaTheme="minorHAnsi"/>
          <w:b/>
          <w:color w:val="44546A" w:themeColor="text2"/>
          <w:sz w:val="24"/>
          <w:szCs w:val="24"/>
        </w:rPr>
      </w:pPr>
      <w:r w:rsidRPr="009230D1">
        <w:rPr>
          <w:rFonts w:eastAsiaTheme="minorHAnsi"/>
          <w:b/>
          <w:color w:val="44546A" w:themeColor="text2"/>
          <w:sz w:val="24"/>
          <w:szCs w:val="24"/>
        </w:rPr>
        <w:t xml:space="preserve">2. </w:t>
      </w:r>
      <w:r w:rsidRPr="008174C2">
        <w:rPr>
          <w:rFonts w:eastAsiaTheme="minorHAnsi"/>
          <w:b/>
          <w:color w:val="44546A" w:themeColor="text2"/>
          <w:sz w:val="24"/>
          <w:szCs w:val="24"/>
        </w:rPr>
        <w:t>Zásady</w:t>
      </w:r>
      <w:r w:rsidRPr="009230D1">
        <w:rPr>
          <w:rFonts w:eastAsiaTheme="minorHAnsi"/>
          <w:b/>
          <w:color w:val="44546A" w:themeColor="text2"/>
          <w:sz w:val="24"/>
          <w:szCs w:val="24"/>
        </w:rPr>
        <w:t xml:space="preserve"> služby: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>dodržování základních lidských práv a svobod, etického kodexu Charity ČR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>respektování soukromí klientů, jejich intimity a důstojnosti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>odbornost pracovníků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>klient zná pracovníky služby a oni znají jeho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>sociální pracovník každý měsíc zatelefonuje každému klientovi a podle přání ho i navštíví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sz w:val="24"/>
          <w:szCs w:val="24"/>
        </w:rPr>
      </w:pPr>
      <w:r w:rsidRPr="008174C2">
        <w:rPr>
          <w:rFonts w:eastAsiaTheme="minorHAnsi"/>
          <w:sz w:val="24"/>
          <w:szCs w:val="24"/>
        </w:rPr>
        <w:t>poskytování základního sociálního poradenství o možnostech řešení nepříznivé sociální situace nebo jejího předcházení</w:t>
      </w:r>
    </w:p>
    <w:p w:rsidR="00C877FE" w:rsidRPr="00F0668B" w:rsidRDefault="00C877FE" w:rsidP="00C877FE">
      <w:pPr>
        <w:rPr>
          <w:rFonts w:eastAsiaTheme="minorHAnsi"/>
          <w:b/>
          <w:color w:val="2E74B5" w:themeColor="accent1" w:themeShade="BF"/>
          <w:sz w:val="24"/>
          <w:szCs w:val="24"/>
        </w:rPr>
      </w:pPr>
    </w:p>
    <w:p w:rsidR="00C877FE" w:rsidRPr="008174C2" w:rsidRDefault="00C877FE" w:rsidP="00C877FE">
      <w:pPr>
        <w:rPr>
          <w:rFonts w:eastAsiaTheme="minorHAnsi"/>
          <w:b/>
          <w:color w:val="44546A" w:themeColor="text2"/>
          <w:sz w:val="24"/>
          <w:szCs w:val="24"/>
        </w:rPr>
      </w:pPr>
      <w:r w:rsidRPr="009230D1">
        <w:rPr>
          <w:rFonts w:eastAsiaTheme="minorHAnsi"/>
          <w:b/>
          <w:color w:val="44546A" w:themeColor="text2"/>
          <w:sz w:val="24"/>
          <w:szCs w:val="24"/>
        </w:rPr>
        <w:t xml:space="preserve">3. </w:t>
      </w:r>
      <w:r w:rsidRPr="008174C2">
        <w:rPr>
          <w:rFonts w:eastAsiaTheme="minorHAnsi"/>
          <w:b/>
          <w:color w:val="44546A" w:themeColor="text2"/>
          <w:sz w:val="24"/>
          <w:szCs w:val="24"/>
        </w:rPr>
        <w:t>Cíle</w:t>
      </w:r>
      <w:r w:rsidRPr="009230D1">
        <w:rPr>
          <w:rFonts w:eastAsiaTheme="minorHAnsi"/>
          <w:b/>
          <w:color w:val="44546A" w:themeColor="text2"/>
          <w:sz w:val="24"/>
          <w:szCs w:val="24"/>
        </w:rPr>
        <w:t xml:space="preserve"> služby: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color w:val="000000" w:themeColor="text1"/>
          <w:sz w:val="24"/>
          <w:szCs w:val="24"/>
        </w:rPr>
      </w:pPr>
      <w:r w:rsidRPr="008174C2">
        <w:rPr>
          <w:rFonts w:eastAsiaTheme="minorHAnsi"/>
          <w:color w:val="000000" w:themeColor="text1"/>
          <w:sz w:val="24"/>
          <w:szCs w:val="24"/>
        </w:rPr>
        <w:t>setrvání v domácím prostředí co nejdéle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color w:val="000000" w:themeColor="text1"/>
          <w:sz w:val="24"/>
          <w:szCs w:val="24"/>
        </w:rPr>
      </w:pPr>
      <w:r w:rsidRPr="008174C2">
        <w:rPr>
          <w:rFonts w:eastAsiaTheme="minorHAnsi"/>
          <w:color w:val="000000" w:themeColor="text1"/>
          <w:sz w:val="24"/>
          <w:szCs w:val="24"/>
        </w:rPr>
        <w:t>získání a udržování pocitu bezpečí klienta u něj doma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color w:val="000000" w:themeColor="text1"/>
          <w:sz w:val="24"/>
          <w:szCs w:val="24"/>
        </w:rPr>
      </w:pPr>
      <w:r w:rsidRPr="008174C2">
        <w:rPr>
          <w:rFonts w:eastAsiaTheme="minorHAnsi"/>
          <w:color w:val="000000" w:themeColor="text1"/>
          <w:sz w:val="24"/>
          <w:szCs w:val="24"/>
        </w:rPr>
        <w:t>získání a udržování pocitu jistoty rychlé pomoci v případě nepříznivé situace</w:t>
      </w:r>
    </w:p>
    <w:p w:rsidR="00C877FE" w:rsidRPr="008174C2" w:rsidRDefault="00C877FE" w:rsidP="00C877FE">
      <w:pPr>
        <w:numPr>
          <w:ilvl w:val="0"/>
          <w:numId w:val="6"/>
        </w:numPr>
        <w:spacing w:line="276" w:lineRule="auto"/>
        <w:contextualSpacing/>
        <w:rPr>
          <w:rFonts w:eastAsiaTheme="minorHAnsi"/>
          <w:color w:val="000000" w:themeColor="text1"/>
          <w:sz w:val="24"/>
          <w:szCs w:val="24"/>
        </w:rPr>
      </w:pPr>
      <w:r w:rsidRPr="008174C2">
        <w:rPr>
          <w:rFonts w:eastAsiaTheme="minorHAnsi"/>
          <w:color w:val="000000" w:themeColor="text1"/>
          <w:sz w:val="24"/>
          <w:szCs w:val="24"/>
        </w:rPr>
        <w:t>získání okamžitého navázání hovoru s pracovníkem pro hledání řešení náhlé situace klienta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4.   Doba a místo poskytování služby:</w:t>
      </w:r>
    </w:p>
    <w:p w:rsidR="00C877FE" w:rsidRPr="00F0668B" w:rsidRDefault="00C877FE" w:rsidP="00C877FE">
      <w:pPr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Máte uvedeno ve Smlouvě o poskytování služby. Služba je provozována 24hodin denně na území města Plzeň.</w:t>
      </w:r>
    </w:p>
    <w:p w:rsidR="00C877FE" w:rsidRPr="00F0668B" w:rsidRDefault="00C877FE" w:rsidP="00C877FE">
      <w:pPr>
        <w:pStyle w:val="Nadpis5"/>
        <w:rPr>
          <w:rFonts w:ascii="Times New Roman" w:eastAsia="Calibri" w:hAnsi="Times New Roman"/>
          <w:sz w:val="24"/>
          <w:szCs w:val="24"/>
        </w:rPr>
      </w:pPr>
      <w:r w:rsidRPr="00F0668B">
        <w:rPr>
          <w:rFonts w:ascii="Times New Roman" w:eastAsia="Calibri" w:hAnsi="Times New Roman"/>
          <w:sz w:val="24"/>
          <w:szCs w:val="24"/>
        </w:rPr>
        <w:t>Tísňová péče je poskytována:</w:t>
      </w:r>
    </w:p>
    <w:p w:rsidR="00C877FE" w:rsidRPr="00F0668B" w:rsidRDefault="00C877FE" w:rsidP="00C877FE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 Provozní doba 24hodin</w:t>
      </w:r>
    </w:p>
    <w:p w:rsidR="00C877FE" w:rsidRPr="00F0668B" w:rsidRDefault="00C877FE" w:rsidP="00C877FE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Pracovní doba v pracovní dny 7-15.30hod. (popřípadě dle předchozí telefonické domluvy).</w:t>
      </w:r>
    </w:p>
    <w:p w:rsidR="00C877FE" w:rsidRPr="00F0668B" w:rsidRDefault="00C877FE" w:rsidP="00C877FE">
      <w:pPr>
        <w:pStyle w:val="Nadpis5"/>
        <w:rPr>
          <w:rFonts w:ascii="Times New Roman" w:eastAsia="Calibri" w:hAnsi="Times New Roman"/>
          <w:sz w:val="24"/>
          <w:szCs w:val="24"/>
        </w:rPr>
      </w:pPr>
      <w:r w:rsidRPr="00F0668B">
        <w:rPr>
          <w:rFonts w:ascii="Times New Roman" w:eastAsia="Calibri" w:hAnsi="Times New Roman"/>
          <w:sz w:val="24"/>
          <w:szCs w:val="24"/>
        </w:rPr>
        <w:lastRenderedPageBreak/>
        <w:t>Kontaktní údaje:</w:t>
      </w:r>
    </w:p>
    <w:p w:rsidR="00C877FE" w:rsidRPr="00F0668B" w:rsidRDefault="00C877FE" w:rsidP="00C877FE">
      <w:pPr>
        <w:ind w:firstLine="360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Městská charita Plzeň – Středisko tísňové péče</w:t>
      </w:r>
    </w:p>
    <w:p w:rsidR="00C877FE" w:rsidRPr="00F0668B" w:rsidRDefault="00C877FE" w:rsidP="00C877FE">
      <w:pPr>
        <w:ind w:firstLine="360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Sladkovského 16, 326 00</w:t>
      </w:r>
    </w:p>
    <w:p w:rsidR="00C877FE" w:rsidRPr="00F0668B" w:rsidRDefault="00C877FE" w:rsidP="00C877FE">
      <w:pPr>
        <w:ind w:firstLine="360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IČ 45334692</w:t>
      </w:r>
    </w:p>
    <w:p w:rsidR="00C877FE" w:rsidRDefault="00C877FE" w:rsidP="00C877FE">
      <w:pPr>
        <w:ind w:firstLine="360"/>
        <w:jc w:val="both"/>
        <w:rPr>
          <w:rStyle w:val="Hypertextovodkaz"/>
          <w:sz w:val="24"/>
          <w:szCs w:val="24"/>
        </w:rPr>
      </w:pPr>
      <w:r w:rsidRPr="00F0668B">
        <w:rPr>
          <w:color w:val="000000"/>
          <w:sz w:val="24"/>
          <w:szCs w:val="24"/>
        </w:rPr>
        <w:t xml:space="preserve">web: </w:t>
      </w:r>
      <w:r w:rsidRPr="00D947F6">
        <w:rPr>
          <w:sz w:val="24"/>
          <w:szCs w:val="24"/>
        </w:rPr>
        <w:t>www.mchp.cz</w:t>
      </w:r>
      <w:r w:rsidRPr="00F0668B">
        <w:rPr>
          <w:color w:val="000000"/>
          <w:sz w:val="24"/>
          <w:szCs w:val="24"/>
        </w:rPr>
        <w:tab/>
      </w:r>
      <w:r w:rsidRPr="00F0668B">
        <w:rPr>
          <w:color w:val="000000"/>
          <w:sz w:val="24"/>
          <w:szCs w:val="24"/>
        </w:rPr>
        <w:tab/>
        <w:t xml:space="preserve">e-mail: </w:t>
      </w:r>
      <w:hyperlink r:id="rId7" w:history="1">
        <w:r w:rsidRPr="00F0668B">
          <w:rPr>
            <w:rStyle w:val="Hypertextovodkaz"/>
            <w:sz w:val="24"/>
            <w:szCs w:val="24"/>
          </w:rPr>
          <w:t>tisnova.pece@mchp.charita.cz</w:t>
        </w:r>
      </w:hyperlink>
      <w:r>
        <w:rPr>
          <w:rStyle w:val="Hypertextovodkaz"/>
          <w:sz w:val="24"/>
          <w:szCs w:val="24"/>
        </w:rPr>
        <w:t xml:space="preserve"> </w:t>
      </w:r>
    </w:p>
    <w:p w:rsidR="00C877FE" w:rsidRPr="00D947F6" w:rsidRDefault="00C877FE" w:rsidP="00C877FE">
      <w:pPr>
        <w:ind w:firstLine="360"/>
        <w:jc w:val="both"/>
        <w:rPr>
          <w:color w:val="0000FF"/>
          <w:sz w:val="24"/>
          <w:szCs w:val="24"/>
          <w:u w:val="single"/>
        </w:rPr>
      </w:pPr>
      <w:r w:rsidRPr="00D947F6">
        <w:rPr>
          <w:rStyle w:val="Hypertextovodkaz"/>
          <w:color w:val="auto"/>
          <w:sz w:val="24"/>
          <w:szCs w:val="24"/>
        </w:rPr>
        <w:t>t</w:t>
      </w:r>
      <w:r w:rsidRPr="00D947F6">
        <w:rPr>
          <w:sz w:val="24"/>
          <w:szCs w:val="24"/>
        </w:rPr>
        <w:t>el</w:t>
      </w:r>
      <w:r w:rsidRPr="00F0668B">
        <w:rPr>
          <w:color w:val="000000"/>
          <w:sz w:val="24"/>
          <w:szCs w:val="24"/>
        </w:rPr>
        <w:t>.: 731 433</w:t>
      </w:r>
      <w:r>
        <w:rPr>
          <w:color w:val="000000"/>
          <w:sz w:val="24"/>
          <w:szCs w:val="24"/>
        </w:rPr>
        <w:t> </w:t>
      </w:r>
      <w:r w:rsidRPr="00F0668B">
        <w:rPr>
          <w:color w:val="000000"/>
          <w:sz w:val="24"/>
          <w:szCs w:val="24"/>
        </w:rPr>
        <w:t>116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5.   Změny v poskytování služeb:</w:t>
      </w:r>
    </w:p>
    <w:p w:rsidR="00C877FE" w:rsidRPr="00F0668B" w:rsidRDefault="00C877FE" w:rsidP="00C877FE">
      <w:pPr>
        <w:spacing w:line="276" w:lineRule="auto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 xml:space="preserve">Ve svém vlastním zájmu prosím informuje včas vedoucí služby nebo sociální pracovnici o změnách, které by mohly ovlivnit průběh poskytování našich služeb, buď osobně, nebo telefonicky. (např. plánovaná nepřítomnost v bytě – lázně, hospitalizace, výměna klíčů (pokud jste poskytli) apod.. </w:t>
      </w:r>
    </w:p>
    <w:p w:rsidR="00C877FE" w:rsidRPr="00F0668B" w:rsidRDefault="00C877FE" w:rsidP="00C877FE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Pokud by došlo k nějakým změnám v námi poskytované službě, budeme Vás rovněž neprodleně informovat, pokud možno s předstihem.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6.   Platby za poskytnuté služby:</w:t>
      </w:r>
    </w:p>
    <w:p w:rsidR="00C877FE" w:rsidRPr="00F0668B" w:rsidRDefault="00C877FE" w:rsidP="00C877FE">
      <w:pPr>
        <w:spacing w:line="276" w:lineRule="auto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Součástí vzájemně uzavřené smlouvy je ujednání o úhradě za poskytnutou službu tísňové péče, která je účtována dle přiloženého platného sazebníku úkonů, který jste obdržel při uzavírání Smlouvy o poskytování tísňové péče. Pokud Městská charita Plzeň aktualizuje sazebník úkonů, bude s Vámi uzavřen písemně nový (číslovaný) dodatek ke smlouvě, který bude obsahovat nové sazby za úkony.</w:t>
      </w:r>
    </w:p>
    <w:p w:rsidR="00C877FE" w:rsidRPr="00F0668B" w:rsidRDefault="00C877FE" w:rsidP="00C877FE">
      <w:pPr>
        <w:spacing w:line="276" w:lineRule="auto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Vyúčtování úhrady za službu daného měsíce probíhá měsíčně, vždy v průběhu následujícího měsíce. Výběr částky je dohodnut ve smlouvě - buď v hotovosti na základě dokladu předloženého pracovníkem služby TP nebo převodem na účet poskytovatele uvedený ve smlouvě. Oznamte vždy pobyt mimo domov, ev. hospitalizaci. Ve vlastním zájmu si překontrolujte uvedené údaje a účtovanou částku. V případě nesouhlasu volejte vedoucí tísňové péče na tel. 731 433 116, která Vás navštíví a Vaši reklamaci vyřídí.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7.   Kontaktní osoby:</w:t>
      </w:r>
    </w:p>
    <w:p w:rsidR="00C877FE" w:rsidRPr="00D947F6" w:rsidRDefault="00C877FE" w:rsidP="00C877FE">
      <w:pPr>
        <w:spacing w:line="276" w:lineRule="auto"/>
        <w:jc w:val="both"/>
        <w:rPr>
          <w:sz w:val="24"/>
          <w:szCs w:val="24"/>
        </w:rPr>
      </w:pPr>
      <w:r w:rsidRPr="00D947F6">
        <w:rPr>
          <w:sz w:val="24"/>
          <w:szCs w:val="24"/>
        </w:rPr>
        <w:t>Ve vyplněném formuláři  „Manuál zásahu o poskytování služby“ uvádíte tzv. kontaktní osoby, kterým je služba oprávněna poskytnout informace vztahující se k průběhu poskytování služeb, a kterou je možno kontaktovat, např. v případě náhlého zhoršení Vašeho zdravotního stavu, nenadálé události, krizového výjezdu, apod. Kontaktním osobám při zavedení služby vždy zavoláme a získáme souhlas, že můžeme jejich osobní údaje evidovat. V případě, že jsou přítomni při zavedení služby, zaznamenáme si jejich eventuální souhlas, stejně jako souhlas s předáním těchto údajů Městské policii Plzeň.</w:t>
      </w:r>
    </w:p>
    <w:p w:rsidR="00C877FE" w:rsidRPr="00D947F6" w:rsidRDefault="00C877FE" w:rsidP="00C877FE">
      <w:pPr>
        <w:spacing w:line="276" w:lineRule="auto"/>
        <w:jc w:val="both"/>
        <w:rPr>
          <w:sz w:val="24"/>
          <w:szCs w:val="24"/>
        </w:rPr>
      </w:pPr>
      <w:r w:rsidRPr="00D947F6">
        <w:rPr>
          <w:sz w:val="24"/>
          <w:szCs w:val="24"/>
        </w:rPr>
        <w:t xml:space="preserve">Kontaktní osoby jsou dále informovány, pokud při sjednané návštěvě neotevřete a je s nimi dohodnut další postup v případě níže specifikovaných mimořádných událostí, zejména </w:t>
      </w:r>
    </w:p>
    <w:p w:rsidR="00C877FE" w:rsidRPr="00D947F6" w:rsidRDefault="00C877FE" w:rsidP="00C877FE">
      <w:pPr>
        <w:spacing w:line="276" w:lineRule="auto"/>
        <w:ind w:left="360" w:hanging="360"/>
        <w:jc w:val="both"/>
        <w:rPr>
          <w:sz w:val="24"/>
          <w:szCs w:val="24"/>
        </w:rPr>
      </w:pPr>
      <w:r w:rsidRPr="00D947F6">
        <w:rPr>
          <w:sz w:val="24"/>
          <w:szCs w:val="24"/>
        </w:rPr>
        <w:t xml:space="preserve"> - v situaci, kdy jste náhle hospitalizován</w:t>
      </w:r>
    </w:p>
    <w:p w:rsidR="00C877FE" w:rsidRPr="00F0668B" w:rsidRDefault="00C877FE" w:rsidP="00C877FE">
      <w:pPr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- v situaci, která nevyžaduje okamžitý zásah RZP, ale bylo by nutné zprostředkovat Váš kontakt s druhou osobou (např. za účelem dohledu a</w:t>
      </w:r>
      <w:bookmarkStart w:id="0" w:name="_GoBack"/>
      <w:bookmarkEnd w:id="0"/>
      <w:r w:rsidRPr="00F0668B">
        <w:rPr>
          <w:color w:val="000000"/>
          <w:sz w:val="24"/>
          <w:szCs w:val="24"/>
        </w:rPr>
        <w:t xml:space="preserve"> zajištění pečovatelských úkonů)</w:t>
      </w:r>
    </w:p>
    <w:p w:rsidR="00C877FE" w:rsidRPr="00F0668B" w:rsidRDefault="00C877FE" w:rsidP="00C877FE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>Informace se kontaktní osobě poskytnou okamžitě při změně Vašeho zdravotního stavu v jakoukoliv denní nebo noční dobu podle vašeho manuálu</w:t>
      </w:r>
      <w:r>
        <w:rPr>
          <w:color w:val="000000"/>
          <w:sz w:val="24"/>
          <w:szCs w:val="24"/>
        </w:rPr>
        <w:t>.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8.   Informace o Vašem stavu:</w:t>
      </w:r>
    </w:p>
    <w:p w:rsidR="00C877FE" w:rsidRPr="00D947F6" w:rsidRDefault="00C877FE" w:rsidP="00C877FE">
      <w:pPr>
        <w:spacing w:line="276" w:lineRule="auto"/>
        <w:jc w:val="both"/>
        <w:rPr>
          <w:sz w:val="24"/>
          <w:szCs w:val="24"/>
        </w:rPr>
      </w:pPr>
      <w:r w:rsidRPr="00D947F6">
        <w:rPr>
          <w:sz w:val="24"/>
          <w:szCs w:val="24"/>
        </w:rPr>
        <w:t xml:space="preserve">Dle svého uvážení máte možnost uvést do Zásahového formuláře - informaci o svém  stavu (např. nemoci, se kterými se léčíte, vážné operace, vážné nemoci, důležité léky, dietu, používané kompenzační pomůcky </w:t>
      </w:r>
      <w:proofErr w:type="spellStart"/>
      <w:r w:rsidRPr="00D947F6">
        <w:rPr>
          <w:sz w:val="24"/>
          <w:szCs w:val="24"/>
        </w:rPr>
        <w:t>apod</w:t>
      </w:r>
      <w:proofErr w:type="spellEnd"/>
      <w:r>
        <w:rPr>
          <w:sz w:val="24"/>
          <w:szCs w:val="24"/>
        </w:rPr>
        <w:t>)</w:t>
      </w:r>
      <w:r w:rsidRPr="00D947F6">
        <w:rPr>
          <w:sz w:val="24"/>
          <w:szCs w:val="24"/>
        </w:rPr>
        <w:t xml:space="preserve">. Jedná se o zcela dobrovolný úkon, souhlas s tímto </w:t>
      </w:r>
      <w:r w:rsidRPr="00D947F6">
        <w:rPr>
          <w:sz w:val="24"/>
          <w:szCs w:val="24"/>
        </w:rPr>
        <w:lastRenderedPageBreak/>
        <w:t>postupem stvrzujete Vaším podpisem.  V případě zásahu záchranné služby a ohrožení života, mohou pracovníci sociální služby a spolupracujících jednotek předložit zasahující posádce tyto informace, které mohou napomoci rychlému zásahu v případě zdravotní indispozice.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9.   Zabezpečení přístupu:</w:t>
      </w:r>
    </w:p>
    <w:p w:rsidR="00C877FE" w:rsidRPr="00F0668B" w:rsidRDefault="00C877FE" w:rsidP="00C877F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947F6">
        <w:rPr>
          <w:sz w:val="24"/>
          <w:szCs w:val="24"/>
        </w:rPr>
        <w:t xml:space="preserve">V případě potřeby nám předáváte 3 svazky klíčů od Vašeho bydliště, které nám zajistí přímý přístup k Vám v případě nouze. Klíče jsou zhotoveny na Vaše náklady. Váš písemný souhlas s poskytnutím klíčů pro účely poskytování služby je součástí Smlouvy. Poskytnuté klíče mohou umožnit rychlejší vstup k Vám a předejít případnému poškození Vašeho majetku. Zároveň, v případě Vašeho souhlasu můžeme použít Vaše klíče, když k vám jdeme na pravidelnou domluvenou návštěvu. Jeden svazek klíčů je uložen v uzamčeném tresoru na středisku služby tísňové péče Městské charity Plzeň. Přístup do trezoru má jen vedoucí služby a sociální pracovnice (každé vydání a vrácení klíčů se eviduje v záznamovém sešitě). Další dva svazky klíčů a vaším souhlasem předáváme Městské policii Plzeň (její pracovníci je vozí v uzamčeném tresoru a zalepené obálce ve výjezdovém vozidle), použijí je jen na základě vašeho souhlasu. V případě neposkytnutí klíčů ke vstupu, nám prosím uveďte kontakty, na které se v případě potřeby můžeme obrátit. V případě potřeby je </w:t>
      </w:r>
      <w:r w:rsidRPr="00F0668B">
        <w:rPr>
          <w:color w:val="000000"/>
          <w:sz w:val="24"/>
          <w:szCs w:val="24"/>
        </w:rPr>
        <w:t>osloven integrovaný záchranný systém (v tomto případě event. vzniklé škody hradíte).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10.   Ochrana osobních údajů:</w:t>
      </w:r>
    </w:p>
    <w:p w:rsidR="00C877FE" w:rsidRPr="00F0668B" w:rsidRDefault="00C877FE" w:rsidP="00C877FE">
      <w:pPr>
        <w:spacing w:line="276" w:lineRule="auto"/>
        <w:jc w:val="both"/>
        <w:rPr>
          <w:color w:val="000000"/>
          <w:sz w:val="24"/>
          <w:szCs w:val="24"/>
        </w:rPr>
      </w:pPr>
      <w:r w:rsidRPr="00F0668B">
        <w:rPr>
          <w:color w:val="000000"/>
          <w:sz w:val="24"/>
          <w:szCs w:val="24"/>
        </w:rPr>
        <w:t xml:space="preserve">Zaměstnanci tísňové péče jsou povinni zachovávat mlčenlivost o osobních údajích klientů a skutečnostech, které se dozvěděli v souvislosti s výkonem práce, to vše </w:t>
      </w:r>
      <w:r>
        <w:rPr>
          <w:color w:val="000000"/>
          <w:sz w:val="24"/>
          <w:szCs w:val="24"/>
        </w:rPr>
        <w:t>v souladu se zákonem č. 108/2006 Sb., o sociálních službách, v platném znění</w:t>
      </w:r>
      <w:r w:rsidRPr="00F0668B">
        <w:rPr>
          <w:color w:val="000000"/>
          <w:sz w:val="24"/>
          <w:szCs w:val="24"/>
        </w:rPr>
        <w:t>. Máte možnost na požádání nahlédnout do své osobní dokumentace zpracovávané v souvislosti s poskytováním služby a na základě podpisu formuláře „Souhlas s nahlížením do dokumentace“ můžete potvrdit souhlas s nahlížením do své dokumentace také jiným osobám. V případně pořizování fotografií pro účely prezentace TP Vás rovněž požádáme o souhlas.</w:t>
      </w:r>
    </w:p>
    <w:p w:rsidR="00C877FE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11.   Klíčový pracovník:</w:t>
      </w:r>
    </w:p>
    <w:p w:rsidR="00C877FE" w:rsidRPr="008926B7" w:rsidRDefault="00C877FE" w:rsidP="00C877FE">
      <w:pPr>
        <w:spacing w:line="276" w:lineRule="auto"/>
        <w:jc w:val="both"/>
        <w:rPr>
          <w:color w:val="000000"/>
          <w:sz w:val="24"/>
          <w:szCs w:val="24"/>
        </w:rPr>
      </w:pPr>
      <w:r w:rsidRPr="008926B7">
        <w:rPr>
          <w:color w:val="000000"/>
          <w:sz w:val="24"/>
          <w:szCs w:val="24"/>
        </w:rPr>
        <w:t>Jeho hlavním úkolem je iniciativně si všímat potřeb a spokojenosti klienta a hájit jeho zájmy. Pokud Vám klíčový pracovník nevyhovuje, máte možnost požádat o jeho změnu.  </w:t>
      </w:r>
      <w:r>
        <w:rPr>
          <w:color w:val="000000"/>
          <w:sz w:val="24"/>
          <w:szCs w:val="24"/>
        </w:rPr>
        <w:t xml:space="preserve">Když si nezvolíte jinak, bude k Vám pracovník, po předchozím telefonickém kontaktu chodit každý měsíc. </w:t>
      </w:r>
      <w:r w:rsidRPr="008926B7">
        <w:rPr>
          <w:color w:val="000000"/>
          <w:sz w:val="24"/>
          <w:szCs w:val="24"/>
        </w:rPr>
        <w:t xml:space="preserve">V případě nějaké potřeby máte samozřejmě možnost se obrátit na kteréhokoli dalšího pracovníka tísňové péče. Prvotní individuální plán  s Vámi sestavila vedoucí služby nebo sociální pracovnice v průběhu uzavírání smlouvy o poskytnutí tísňové péče. </w:t>
      </w:r>
    </w:p>
    <w:p w:rsidR="00C877FE" w:rsidRPr="008926B7" w:rsidRDefault="00C877FE" w:rsidP="00C877FE">
      <w:pPr>
        <w:spacing w:line="276" w:lineRule="auto"/>
        <w:jc w:val="both"/>
        <w:rPr>
          <w:color w:val="000000"/>
          <w:sz w:val="24"/>
          <w:szCs w:val="24"/>
        </w:rPr>
      </w:pPr>
      <w:r w:rsidRPr="008926B7">
        <w:rPr>
          <w:color w:val="000000"/>
          <w:sz w:val="24"/>
          <w:szCs w:val="24"/>
        </w:rPr>
        <w:t xml:space="preserve">Individuální plán bude s Vámi pravidelně hodnocen, aktualizován a doplňován a to jednou za </w:t>
      </w:r>
      <w:r>
        <w:rPr>
          <w:color w:val="000000"/>
          <w:sz w:val="24"/>
          <w:szCs w:val="24"/>
        </w:rPr>
        <w:t>3 měsíce</w:t>
      </w:r>
      <w:r w:rsidRPr="008926B7">
        <w:rPr>
          <w:color w:val="000000"/>
          <w:sz w:val="24"/>
          <w:szCs w:val="24"/>
        </w:rPr>
        <w:t xml:space="preserve"> (nestanovíte-li jinak). V případně změny Vašeho zdravotního stavu, rozsahu poskytovaných služeb či na Vaše přání, lze změny provést ihned. Změny plánu stvrzujete svým podpisem. Individuální plán péče je samostatný dokument a je součástí Vaší dokumentace, kterou vedeme o průběhu tísňové péče.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  <w:lang w:eastAsia="cs-CZ"/>
        </w:rPr>
      </w:pPr>
      <w:r w:rsidRPr="009230D1">
        <w:rPr>
          <w:rFonts w:ascii="Times New Roman" w:hAnsi="Times New Roman" w:cs="Times New Roman"/>
          <w:sz w:val="24"/>
          <w:lang w:eastAsia="cs-CZ"/>
        </w:rPr>
        <w:t>12. Zapůjčené přístroje a jejich užívání:</w:t>
      </w:r>
    </w:p>
    <w:p w:rsidR="00C877FE" w:rsidRPr="00D947F6" w:rsidRDefault="00C877FE" w:rsidP="00C877FE">
      <w:pPr>
        <w:spacing w:line="276" w:lineRule="auto"/>
        <w:jc w:val="both"/>
        <w:rPr>
          <w:sz w:val="24"/>
          <w:szCs w:val="24"/>
        </w:rPr>
      </w:pPr>
      <w:r w:rsidRPr="00D947F6">
        <w:rPr>
          <w:sz w:val="24"/>
          <w:szCs w:val="24"/>
        </w:rPr>
        <w:t xml:space="preserve">Zapůjčíme Vám přístroj s tísňovým tlačítkem pro krizová spojení. Přístroj u Vás doma instaluje technik společně s pracovnicí služby. Máme k dispozici 3 druhy přístrojů. První funguje po pevné lince a zapůjčujeme ho, když máte pevnou linku. Ostatní přístroje fungují v mobilní síti pomocí SIM karty a zapůjčujeme ho, když pevnou linku nemáte (do tohoto přístroje se musí vložit SIM karta, tuto kartu Vám obstaráme, přičemž je nutné ji jednorázově uhradit). Při </w:t>
      </w:r>
      <w:r w:rsidRPr="00D947F6">
        <w:rPr>
          <w:sz w:val="24"/>
          <w:szCs w:val="24"/>
        </w:rPr>
        <w:lastRenderedPageBreak/>
        <w:t xml:space="preserve">zapůjčení přístroje </w:t>
      </w:r>
      <w:proofErr w:type="spellStart"/>
      <w:r w:rsidRPr="00D947F6">
        <w:rPr>
          <w:sz w:val="24"/>
          <w:szCs w:val="24"/>
        </w:rPr>
        <w:t>Jablotron</w:t>
      </w:r>
      <w:proofErr w:type="spellEnd"/>
      <w:r w:rsidRPr="00D947F6">
        <w:rPr>
          <w:sz w:val="24"/>
          <w:szCs w:val="24"/>
        </w:rPr>
        <w:t>, kde je vložena SIM karta, z telefonního přístroje netelefonujte. Stav kreditu na SIM kartě kontroluje a dobíjí pracovník služby (když si nepřejete jinak). Následně dobití platíte na základě předloženého platebního dokladu. Nutné dobití je 1x za 10měsíců. Po ukončení služby Vám SIM karta zůstává. Opravy a výměnu baterií provádí pracovník služby nebo technik zdarma.</w:t>
      </w:r>
    </w:p>
    <w:p w:rsidR="00C877FE" w:rsidRPr="00F0668B" w:rsidRDefault="00C877FE" w:rsidP="00C877FE">
      <w:pPr>
        <w:spacing w:line="276" w:lineRule="auto"/>
        <w:jc w:val="both"/>
        <w:rPr>
          <w:sz w:val="24"/>
          <w:szCs w:val="24"/>
        </w:rPr>
      </w:pPr>
      <w:r w:rsidRPr="00D947F6">
        <w:rPr>
          <w:sz w:val="24"/>
          <w:szCs w:val="24"/>
        </w:rPr>
        <w:t xml:space="preserve">Musíte být schopen ovládat tísňové tlačítko, za data uložená v telefonním přístroji si sám ručíte.  Využíváte službu pouze v krizových situacích, což je pád, či jiné riziko, kdy se cítíte ohrožen. Zavazujete se nosit tísňové tlačítko. Osobně nebo prostřednictvím blízkých osob kontrolujete, zda je telefonní přístroj v provozu a funkční. </w:t>
      </w:r>
      <w:r>
        <w:rPr>
          <w:sz w:val="24"/>
          <w:szCs w:val="24"/>
        </w:rPr>
        <w:t xml:space="preserve">Adaptér přístroje musí být vždy zapnutý v elektrické zásuvce. </w:t>
      </w:r>
      <w:r w:rsidRPr="00D947F6">
        <w:rPr>
          <w:sz w:val="24"/>
          <w:szCs w:val="24"/>
        </w:rPr>
        <w:t xml:space="preserve">Poskytovatel nenese odpovědnost za případnou nefunkčnost přístroje způsobenou neodbornou manipulací nebo technickou závadou. V případě zjištění nefunkčnosti přístroje bez zbytečného </w:t>
      </w:r>
      <w:r w:rsidRPr="00F0668B">
        <w:rPr>
          <w:sz w:val="24"/>
          <w:szCs w:val="24"/>
        </w:rPr>
        <w:t>odkladu kontaktujte klíčového pracovníka služby tísňové péče.</w:t>
      </w:r>
    </w:p>
    <w:p w:rsidR="00C877FE" w:rsidRPr="00F0668B" w:rsidRDefault="00C877FE" w:rsidP="00C877FE">
      <w:pPr>
        <w:spacing w:line="276" w:lineRule="auto"/>
        <w:jc w:val="both"/>
        <w:rPr>
          <w:b/>
          <w:sz w:val="24"/>
          <w:szCs w:val="24"/>
        </w:rPr>
      </w:pPr>
      <w:r w:rsidRPr="00F0668B">
        <w:rPr>
          <w:sz w:val="24"/>
          <w:szCs w:val="24"/>
        </w:rPr>
        <w:t xml:space="preserve">Služba nenahrazuje rychlou zdravotnickou pomoc ani jiné sociální služby. V rámci sociální služby Tísňová péče lze poskytnout pouze úkony, které jsou v jejím rámci poskytovány dle § 7 odst. 1 vyhlášky MPSV č. 505/2006 Sb., v platném znění. </w:t>
      </w:r>
    </w:p>
    <w:p w:rsidR="00C877FE" w:rsidRPr="009230D1" w:rsidRDefault="00C877FE" w:rsidP="00C877FE">
      <w:pPr>
        <w:pStyle w:val="Nadpis2"/>
        <w:rPr>
          <w:rFonts w:ascii="Times New Roman" w:hAnsi="Times New Roman" w:cs="Times New Roman"/>
          <w:sz w:val="24"/>
        </w:rPr>
      </w:pPr>
      <w:r w:rsidRPr="009230D1">
        <w:rPr>
          <w:rFonts w:ascii="Times New Roman" w:hAnsi="Times New Roman" w:cs="Times New Roman"/>
          <w:sz w:val="24"/>
        </w:rPr>
        <w:t>13. Stížnosti: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Aby naše služba tísňové péče byla vždy profesionálně odborná i eticky kvalitní, budeme pravidelně zjišťovat Vaši spokojenost s kvalitou služeb, které Vám poskytujeme. Tato kontrola probíhá na několika úrovních.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Na základě Vaší žádosti o zavedení  TP a provedeného sociálního jednání, byla s Vámi uzavřena Smlouva o poskytování našich služeb. Při každé návštěvě se vás bude dotazovat na Vaši spokojenost. Můžete nám bez obav svěřit veškeré Vaše připomínky.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668B">
        <w:rPr>
          <w:rFonts w:ascii="Times New Roman" w:hAnsi="Times New Roman"/>
          <w:b/>
          <w:sz w:val="24"/>
          <w:szCs w:val="24"/>
        </w:rPr>
        <w:t xml:space="preserve">(Kontakt: vedoucí TP Bc. Alice Průchová, MCH Plzeň Sladkovského 16, Tel: 731 433 116, sociální pracovnice </w:t>
      </w:r>
      <w:r>
        <w:rPr>
          <w:rFonts w:ascii="Times New Roman" w:hAnsi="Times New Roman"/>
          <w:b/>
          <w:sz w:val="24"/>
          <w:szCs w:val="24"/>
        </w:rPr>
        <w:t>Jana Šatrová Dis</w:t>
      </w:r>
      <w:r w:rsidRPr="00F0668B">
        <w:rPr>
          <w:rFonts w:ascii="Times New Roman" w:hAnsi="Times New Roman"/>
          <w:b/>
          <w:sz w:val="24"/>
          <w:szCs w:val="24"/>
        </w:rPr>
        <w:t>., tel. 737 263 222)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Tísňová péče vám bude poskytována na základě Vašich potřeb a požadavků v souladu s uzavřenou Smlouvou o poskytování tísňové péče.</w:t>
      </w:r>
    </w:p>
    <w:p w:rsidR="00C877FE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1 x do roka Vám předá naše pracovnice „Dotazník spokojenosti“. Budete mít čas na jeho vyplnění – sám, nebo s rodinou. Pak jej zalepte a vraťte nám jej zpět. Tento dotazník je anonymní. Je určen do rukou vedoucí  TP.  Jsou vítány jakékoliv připomínky, nápady a návrhy, ale i vyjádření spokojenosti s kvalitou služeb, které nám poskytnete – buď při kontrolních návštěvách, či dotazníkem. Svá přání a stížnosti můžete též oznámit telefonicky, Tel. 731 433</w:t>
      </w:r>
      <w:r>
        <w:rPr>
          <w:rFonts w:ascii="Times New Roman" w:hAnsi="Times New Roman"/>
          <w:sz w:val="24"/>
          <w:szCs w:val="24"/>
        </w:rPr>
        <w:t> </w:t>
      </w:r>
      <w:r w:rsidRPr="00F0668B">
        <w:rPr>
          <w:rFonts w:ascii="Times New Roman" w:hAnsi="Times New Roman"/>
          <w:sz w:val="24"/>
          <w:szCs w:val="24"/>
        </w:rPr>
        <w:t>116</w:t>
      </w:r>
      <w:r>
        <w:rPr>
          <w:rFonts w:ascii="Times New Roman" w:hAnsi="Times New Roman"/>
          <w:sz w:val="24"/>
          <w:szCs w:val="24"/>
        </w:rPr>
        <w:t>.</w:t>
      </w:r>
      <w:r w:rsidRPr="00F0668B">
        <w:rPr>
          <w:rFonts w:ascii="Times New Roman" w:hAnsi="Times New Roman"/>
          <w:sz w:val="24"/>
          <w:szCs w:val="24"/>
        </w:rPr>
        <w:t xml:space="preserve">    E-mail: </w:t>
      </w:r>
      <w:hyperlink r:id="rId8" w:history="1">
        <w:r w:rsidRPr="00311977">
          <w:rPr>
            <w:rStyle w:val="Hypertextovodkaz"/>
            <w:sz w:val="24"/>
            <w:szCs w:val="24"/>
          </w:rPr>
          <w:t>tisnova.pece@mchp.charita.cz</w:t>
        </w:r>
      </w:hyperlink>
      <w:r w:rsidRPr="00F0668B">
        <w:rPr>
          <w:rFonts w:ascii="Times New Roman" w:hAnsi="Times New Roman"/>
          <w:sz w:val="24"/>
          <w:szCs w:val="24"/>
        </w:rPr>
        <w:t>.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 Na dispečinku MCHP, Sladkovského 16, Plzeň je viditelně uložena Kniha přání a stížností, pokud budete mít požadavek do této knihy zapsat svá přání a stížnosti, můžete takto učinit v pracovní době PO-PÁ 7,30-15,00, u nepohyblivých klientů pracovník TP na požádání tuto knihu přiveze do domácnosti.</w:t>
      </w:r>
    </w:p>
    <w:p w:rsidR="00C877FE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4C68F1">
        <w:rPr>
          <w:rFonts w:ascii="Times New Roman" w:hAnsi="Times New Roman"/>
          <w:sz w:val="24"/>
          <w:szCs w:val="24"/>
        </w:rPr>
        <w:t>Na chodbě střediska je, Schránka stížností, nápadů a připomínek“ do které můžete vhazovat své stížnosti, přání, či připomínky. Tato schránka je vybírána jedenkrát týdně v pátek, vedoucí služby a sociální pracovnicí (2 osobami). V případě, že se stížnost bude týkat vedoucí služby, řeší stížnost ředitel organizace.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7BD">
        <w:rPr>
          <w:rFonts w:ascii="Times New Roman" w:hAnsi="Times New Roman"/>
          <w:sz w:val="24"/>
          <w:szCs w:val="24"/>
        </w:rPr>
        <w:t>Vy sami si také můžete zvolit svého zástupce pro vyřizování stížnosti, v tomto případě nás prosím informujte.</w:t>
      </w:r>
    </w:p>
    <w:p w:rsidR="00C877FE" w:rsidRPr="009377BD" w:rsidRDefault="00C877FE" w:rsidP="00C877FE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090EF7">
        <w:rPr>
          <w:rFonts w:ascii="Times New Roman" w:hAnsi="Times New Roman"/>
          <w:color w:val="FF0000"/>
          <w:sz w:val="24"/>
          <w:szCs w:val="24"/>
        </w:rPr>
        <w:t>O výsledku šetření a řešení stížnosti je stěžovatel informován nejpozději do 14 dnů, a to buď dopisem, nebo předložením zápisu z knihy stížností. O řešení anonymní stížnosti je na 10 pracovních dnů vyvěšen zápis u schránky na podávání stížností.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lastRenderedPageBreak/>
        <w:t>Pokud nebude Vaše stížnost vyřízena k Vaší spokojenosti některou z výše uvedených možností, můžete využít dalších odvolávacích možností:</w:t>
      </w:r>
    </w:p>
    <w:p w:rsidR="00C877FE" w:rsidRPr="00F0668B" w:rsidRDefault="00C877FE" w:rsidP="00C877FE">
      <w:pPr>
        <w:pStyle w:val="Zkladntext"/>
        <w:spacing w:after="0"/>
        <w:rPr>
          <w:rStyle w:val="fullpost"/>
          <w:sz w:val="24"/>
          <w:szCs w:val="24"/>
        </w:rPr>
      </w:pPr>
      <w:r w:rsidRPr="00F0668B">
        <w:rPr>
          <w:rStyle w:val="fullpost"/>
          <w:color w:val="4C4C4C"/>
          <w:sz w:val="24"/>
          <w:szCs w:val="24"/>
        </w:rPr>
        <w:t xml:space="preserve">• ředitel městské charity Mgr. Pavel Janouškovec, 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Francouzská 40/A, Plzeň 326 00 tel: 377440862, 377455043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• ředitel diecézní charity Ing. Jiří Lodr,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Hlavanova 16, Plzeň326 00, tel: 377223861, 377221540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• biskup římskokatolické církve plzeňské diecéze:</w:t>
      </w:r>
      <w:r w:rsidRPr="00F0668B">
        <w:rPr>
          <w:rFonts w:ascii="Times New Roman" w:hAnsi="Times New Roman"/>
          <w:sz w:val="24"/>
          <w:szCs w:val="24"/>
        </w:rPr>
        <w:br/>
      </w:r>
      <w:proofErr w:type="spellStart"/>
      <w:r w:rsidRPr="00F0668B">
        <w:rPr>
          <w:rStyle w:val="fullpost"/>
          <w:color w:val="4C4C4C"/>
          <w:sz w:val="24"/>
          <w:szCs w:val="24"/>
        </w:rPr>
        <w:t>Msgr</w:t>
      </w:r>
      <w:proofErr w:type="spellEnd"/>
      <w:r w:rsidRPr="00F0668B">
        <w:rPr>
          <w:rStyle w:val="fullpost"/>
          <w:color w:val="4C4C4C"/>
          <w:sz w:val="24"/>
          <w:szCs w:val="24"/>
        </w:rPr>
        <w:t xml:space="preserve">. Tomáš Holub, Biskupství plzeňské, 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nám. Republiky 35 Plzeň 301 00, tel:377220002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 xml:space="preserve">•    ÚMO Plzeň 4 – sociální odbor, Mohylová 55, Plzeň </w:t>
      </w:r>
      <w:hyperlink r:id="rId9" w:history="1">
        <w:r w:rsidRPr="00F0668B">
          <w:rPr>
            <w:rStyle w:val="Hypertextovodkaz"/>
            <w:color w:val="auto"/>
            <w:sz w:val="24"/>
            <w:szCs w:val="24"/>
          </w:rPr>
          <w:t>tel.</w:t>
        </w:r>
      </w:hyperlink>
      <w:r w:rsidRPr="00F0668B">
        <w:rPr>
          <w:rStyle w:val="Hypertextovodkaz"/>
          <w:color w:val="auto"/>
          <w:sz w:val="24"/>
          <w:szCs w:val="24"/>
        </w:rPr>
        <w:t xml:space="preserve"> 378 031 114</w:t>
      </w:r>
    </w:p>
    <w:p w:rsidR="00C877FE" w:rsidRPr="00F0668B" w:rsidRDefault="00C877FE" w:rsidP="00C877FE">
      <w:pPr>
        <w:pStyle w:val="Zkladntextodsazen"/>
        <w:spacing w:after="0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ÚMO Plzeň 2 – </w:t>
      </w:r>
      <w:r w:rsidRPr="00F0668B">
        <w:rPr>
          <w:rStyle w:val="fullpost"/>
          <w:color w:val="4C4C4C"/>
          <w:sz w:val="24"/>
          <w:szCs w:val="24"/>
        </w:rPr>
        <w:t xml:space="preserve">sociální odbor, </w:t>
      </w:r>
      <w:r w:rsidRPr="00F0668B">
        <w:rPr>
          <w:rFonts w:ascii="Times New Roman" w:hAnsi="Times New Roman"/>
          <w:sz w:val="24"/>
          <w:szCs w:val="24"/>
        </w:rPr>
        <w:t>Koterovská 58, tel. 378 031 112</w:t>
      </w:r>
    </w:p>
    <w:p w:rsidR="00C877FE" w:rsidRPr="00F0668B" w:rsidRDefault="00C877FE" w:rsidP="00C877FE">
      <w:pPr>
        <w:pStyle w:val="Zkladntextodsazen"/>
        <w:spacing w:after="0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ÚMO Plzeň 1 – </w:t>
      </w:r>
      <w:r w:rsidRPr="00F0668B">
        <w:rPr>
          <w:rStyle w:val="fullpost"/>
          <w:color w:val="4C4C4C"/>
          <w:sz w:val="24"/>
          <w:szCs w:val="24"/>
        </w:rPr>
        <w:t xml:space="preserve">sociální odbor, </w:t>
      </w:r>
      <w:r w:rsidRPr="00F0668B">
        <w:rPr>
          <w:rFonts w:ascii="Times New Roman" w:hAnsi="Times New Roman"/>
          <w:sz w:val="24"/>
          <w:szCs w:val="24"/>
        </w:rPr>
        <w:t>Alej Svobody 60, tel. 378 031 115</w:t>
      </w:r>
    </w:p>
    <w:p w:rsidR="00C877FE" w:rsidRDefault="00C877FE" w:rsidP="00C877FE">
      <w:pPr>
        <w:pStyle w:val="Zkladntext"/>
        <w:spacing w:after="0"/>
        <w:rPr>
          <w:rStyle w:val="fullpost"/>
          <w:color w:val="4C4C4C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      ÚMO Plzeň 3 – </w:t>
      </w:r>
      <w:r w:rsidRPr="00F0668B">
        <w:rPr>
          <w:rStyle w:val="fullpost"/>
          <w:color w:val="4C4C4C"/>
          <w:sz w:val="24"/>
          <w:szCs w:val="24"/>
        </w:rPr>
        <w:t xml:space="preserve">sociální odbor, </w:t>
      </w:r>
      <w:r w:rsidRPr="00F0668B">
        <w:rPr>
          <w:rFonts w:ascii="Times New Roman" w:hAnsi="Times New Roman"/>
          <w:sz w:val="24"/>
          <w:szCs w:val="24"/>
        </w:rPr>
        <w:t>sady Pětatřicátníků 7 – 9, tel. 378 031 113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 xml:space="preserve">• Magistrát města Plzně – sociální odbor, 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Kopeckého sady 11, Plzeň, tel: 37803 1111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• Krajský úřad Plzeňského kraje – sociální odbor, Škroupova 18, Plzeň,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tel: 377 195 139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• Veřejný ochránce práv, Údolní 39, Brno 602 00, tel:542542888</w:t>
      </w:r>
      <w:r w:rsidRPr="00F0668B">
        <w:rPr>
          <w:rFonts w:ascii="Times New Roman" w:hAnsi="Times New Roman"/>
          <w:sz w:val="24"/>
          <w:szCs w:val="24"/>
        </w:rPr>
        <w:br/>
      </w:r>
      <w:r w:rsidRPr="00F0668B">
        <w:rPr>
          <w:rStyle w:val="fullpost"/>
          <w:color w:val="4C4C4C"/>
          <w:sz w:val="24"/>
          <w:szCs w:val="24"/>
        </w:rPr>
        <w:t>• Č. helsinský výbor, Jelení 5, Praha 1; 118 00, tel: 220515188 – právní oddělení</w:t>
      </w:r>
    </w:p>
    <w:p w:rsidR="00C877FE" w:rsidRDefault="00C877FE" w:rsidP="00C877FE">
      <w:pPr>
        <w:pStyle w:val="Zkladntext"/>
        <w:spacing w:after="0"/>
        <w:rPr>
          <w:rStyle w:val="fullpost"/>
          <w:sz w:val="24"/>
          <w:szCs w:val="24"/>
        </w:rPr>
      </w:pPr>
      <w:r w:rsidRPr="009377BD">
        <w:rPr>
          <w:rStyle w:val="fullpost"/>
          <w:sz w:val="24"/>
          <w:szCs w:val="24"/>
        </w:rPr>
        <w:t>Odpověď na anonymní stížnost je vyvěšena na chodbě ve středisku Tísňové péče, zároveň jsou s ní seznámeni všichni klienti v následné pravidelné návštěvě dle IP.</w:t>
      </w:r>
    </w:p>
    <w:p w:rsidR="00C877FE" w:rsidRPr="00313896" w:rsidRDefault="00C877FE" w:rsidP="00C877FE">
      <w:pPr>
        <w:pStyle w:val="Zkladntext"/>
        <w:spacing w:before="200" w:after="0"/>
        <w:rPr>
          <w:rFonts w:ascii="Times New Roman" w:hAnsi="Times New Roman"/>
          <w:sz w:val="24"/>
          <w:szCs w:val="24"/>
        </w:rPr>
      </w:pPr>
      <w:r w:rsidRPr="00CD4A33">
        <w:rPr>
          <w:rStyle w:val="fullpost"/>
          <w:b/>
          <w:color w:val="44546A" w:themeColor="text2"/>
          <w:sz w:val="24"/>
          <w:szCs w:val="24"/>
        </w:rPr>
        <w:t>14. Fakultativní služby</w:t>
      </w:r>
      <w:r w:rsidRPr="00CD4A33">
        <w:rPr>
          <w:rFonts w:ascii="Times New Roman" w:hAnsi="Times New Roman"/>
          <w:b/>
          <w:color w:val="44546A" w:themeColor="text2"/>
          <w:sz w:val="24"/>
          <w:szCs w:val="24"/>
        </w:rPr>
        <w:br/>
      </w:r>
      <w:r w:rsidRPr="00313896">
        <w:rPr>
          <w:rFonts w:ascii="Times New Roman" w:hAnsi="Times New Roman"/>
          <w:sz w:val="24"/>
          <w:szCs w:val="24"/>
        </w:rPr>
        <w:t>Nabízíme vám v rámci služby Tísňové péče, fakultativní službu – převozy k lékaři za aktivitami, kdy služba nenahrazuje veřejnou službu převozů v rámci sociální sítě. Cena dopravy je 10Kč za 1 km, částka za dobu čekání je 100Kč za hodinu, přepočítává se, dle skutečně spotřebovaného času.</w:t>
      </w:r>
    </w:p>
    <w:p w:rsidR="00C877FE" w:rsidRPr="00CD4A33" w:rsidRDefault="00C877FE" w:rsidP="00C877FE">
      <w:pPr>
        <w:pStyle w:val="Zkladntext"/>
        <w:spacing w:before="200" w:after="0"/>
        <w:rPr>
          <w:rFonts w:ascii="Times New Roman" w:hAnsi="Times New Roman"/>
          <w:color w:val="44546A" w:themeColor="text2"/>
          <w:sz w:val="24"/>
          <w:szCs w:val="24"/>
        </w:rPr>
      </w:pPr>
      <w:r w:rsidRPr="00CD4A33">
        <w:rPr>
          <w:rFonts w:ascii="Times New Roman" w:hAnsi="Times New Roman"/>
          <w:b/>
          <w:color w:val="44546A" w:themeColor="text2"/>
          <w:sz w:val="24"/>
          <w:szCs w:val="24"/>
        </w:rPr>
        <w:t>15. Nouzové a havarijní situace</w:t>
      </w:r>
    </w:p>
    <w:p w:rsidR="00C877FE" w:rsidRPr="00F0668B" w:rsidRDefault="00C877FE" w:rsidP="00C877FE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Sociální služba tísňové péče slouží k pocitu Vašeho bezpečí a dosažení rychlé distanční pomoci v případě, že by se zhoršil Váš zdravotní stav nebo došlo k jinému ohrožení Vašeho života nebo zdraví.  Proto máme zpracované postupy, při nouzových a havarijních situacích, podle kterých v daných případech postupujeme. Změny, které vzniknou v průběhu poskytování služby, jsou zapsány v sešitě evidencí těchto situací a při osobní návštěvě Vás s nimi vždy ihned seznámíme.</w:t>
      </w:r>
    </w:p>
    <w:p w:rsidR="00C877FE" w:rsidRPr="00F0668B" w:rsidRDefault="00C877FE" w:rsidP="00C877FE">
      <w:pPr>
        <w:pStyle w:val="Zkladntext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Dovolte nám seznámit Vás s těmi nejdůležitějšími:</w:t>
      </w:r>
    </w:p>
    <w:p w:rsidR="00C877FE" w:rsidRPr="009230D1" w:rsidRDefault="00C877FE" w:rsidP="00C877FE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30D1">
        <w:rPr>
          <w:rFonts w:ascii="Times New Roman" w:hAnsi="Times New Roman" w:cs="Times New Roman"/>
          <w:sz w:val="24"/>
          <w:szCs w:val="24"/>
        </w:rPr>
        <w:t>Havárie v domácnosti klienta- voda, plyn, elektřina, požár</w:t>
      </w:r>
    </w:p>
    <w:p w:rsidR="00C877FE" w:rsidRPr="00F0668B" w:rsidRDefault="00C877FE" w:rsidP="00C87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havárie – únik plynu – otevřít okno, vyvést klienta, zavolat pomoc 112, poskytnout první pomoc (čerstvý vzduch, umělé dýchání – RZP 155), zavřít hlavní uzávěr plynu (HUP), zavolat havárie, opravy plynu, konzultace - toxikologické středisko 224915402</w:t>
      </w:r>
    </w:p>
    <w:p w:rsidR="00C877FE" w:rsidRPr="00F0668B" w:rsidRDefault="00C877FE" w:rsidP="00C87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havárie voda – zavřít uzávěr vody (HUV), dle potřeby vyvést klienta, volat 112, volat havarijní službu, viz níže</w:t>
      </w:r>
    </w:p>
    <w:p w:rsidR="00C877FE" w:rsidRPr="00F0668B" w:rsidRDefault="00C877FE" w:rsidP="00C87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havárie elektřina – vypnout pojistky, zajistit havarijní službu, informovat rodinu, zajistit bezpečí klienta</w:t>
      </w:r>
    </w:p>
    <w:p w:rsidR="00C877FE" w:rsidRPr="00F0668B" w:rsidRDefault="00C877FE" w:rsidP="00C87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havárie požár – zajistit bezpečí klienta, odstranit hořlavé látky, volat 150, 112, event. použít hasicí přístroj, zajistit první pomoc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668B">
        <w:rPr>
          <w:rFonts w:ascii="Times New Roman" w:hAnsi="Times New Roman" w:cs="Times New Roman"/>
          <w:sz w:val="24"/>
          <w:szCs w:val="24"/>
        </w:rPr>
        <w:lastRenderedPageBreak/>
        <w:t>Vykradení bytu a jiné poškození klienta a jeho majetku další osobou</w:t>
      </w:r>
    </w:p>
    <w:p w:rsidR="00C877FE" w:rsidRPr="00F0668B" w:rsidRDefault="00C877FE" w:rsidP="00C877FE">
      <w:pPr>
        <w:jc w:val="both"/>
        <w:rPr>
          <w:sz w:val="24"/>
          <w:szCs w:val="24"/>
        </w:rPr>
      </w:pPr>
      <w:r w:rsidRPr="00F0668B">
        <w:rPr>
          <w:sz w:val="24"/>
          <w:szCs w:val="24"/>
        </w:rPr>
        <w:t xml:space="preserve">  Volat Policii ČR 158 nebo městskou policii 156, lze použít číslo 112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668B">
        <w:rPr>
          <w:rFonts w:ascii="Times New Roman" w:hAnsi="Times New Roman" w:cs="Times New Roman"/>
          <w:sz w:val="24"/>
          <w:szCs w:val="24"/>
        </w:rPr>
        <w:t>Klientovi se rozbije zařízení tísňové služby, technik nemá volnou kapacitu</w:t>
      </w:r>
    </w:p>
    <w:p w:rsidR="00C877FE" w:rsidRPr="00F0668B" w:rsidRDefault="00C877FE" w:rsidP="00C877FE">
      <w:pPr>
        <w:jc w:val="both"/>
        <w:rPr>
          <w:sz w:val="24"/>
          <w:szCs w:val="24"/>
        </w:rPr>
      </w:pPr>
      <w:r w:rsidRPr="00F0668B">
        <w:rPr>
          <w:sz w:val="24"/>
          <w:szCs w:val="24"/>
        </w:rPr>
        <w:t xml:space="preserve">Je oslovena rodina či kontaktní osoby k péči o klienta po dobu opravy přístroje a jeho plné funkce.     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668B">
        <w:rPr>
          <w:rFonts w:ascii="Times New Roman" w:hAnsi="Times New Roman" w:cs="Times New Roman"/>
          <w:sz w:val="24"/>
          <w:szCs w:val="24"/>
        </w:rPr>
        <w:t>Ztráta klíčů poskytnutých na základě smlouvy s klientem</w:t>
      </w:r>
    </w:p>
    <w:p w:rsidR="00C877FE" w:rsidRPr="00F0668B" w:rsidRDefault="00C877FE" w:rsidP="00C877F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pracovník je povinen ohlásit ztrátu vedoucí služby tísňové péče</w:t>
      </w:r>
    </w:p>
    <w:p w:rsidR="00C877FE" w:rsidRPr="00F0668B" w:rsidRDefault="00C877FE" w:rsidP="00C877F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podáme informaci klientovi, bez zbytečného odkladu bude provedena výměna vložky v podobné cenové relaci + dostatek náhradních klíčů, dle požadavků klienta – výměnu hradí organizace (resp. pracovník, který škodu způsobil)</w:t>
      </w:r>
    </w:p>
    <w:p w:rsidR="00C877FE" w:rsidRPr="00F0668B" w:rsidRDefault="00C877FE" w:rsidP="00C877FE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 xml:space="preserve"> následuje vyplnění nového formuláře pro převzetí nových klíčů a předá se ostatním složkám TP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F0668B">
        <w:rPr>
          <w:rFonts w:ascii="Times New Roman" w:hAnsi="Times New Roman" w:cs="Times New Roman"/>
          <w:sz w:val="24"/>
          <w:szCs w:val="24"/>
          <w:lang w:eastAsia="cs-CZ"/>
        </w:rPr>
        <w:t>Klient při krizovém zásahu má klíče v zámku, hlídka nemůže otevřít byt</w:t>
      </w:r>
    </w:p>
    <w:p w:rsidR="00C877FE" w:rsidRPr="00F0668B" w:rsidRDefault="00C877FE" w:rsidP="00C877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0668B">
        <w:rPr>
          <w:rFonts w:ascii="Times New Roman" w:hAnsi="Times New Roman"/>
          <w:sz w:val="24"/>
          <w:szCs w:val="24"/>
          <w:lang w:eastAsia="cs-CZ"/>
        </w:rPr>
        <w:t>klienty vždy upozorňujeme na to, že je nutné vyjmout klíče ze zámku</w:t>
      </w:r>
    </w:p>
    <w:p w:rsidR="00C877FE" w:rsidRPr="00F0668B" w:rsidRDefault="00C877FE" w:rsidP="00C877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0668B">
        <w:rPr>
          <w:rFonts w:ascii="Times New Roman" w:hAnsi="Times New Roman"/>
          <w:sz w:val="24"/>
          <w:szCs w:val="24"/>
          <w:lang w:eastAsia="cs-CZ"/>
        </w:rPr>
        <w:t>upozorňujeme na rizika – delší doba pomoci, náklady na opravu poškozených věcí (dveře, okna)</w:t>
      </w:r>
    </w:p>
    <w:p w:rsidR="00C877FE" w:rsidRPr="00F0668B" w:rsidRDefault="00C877FE" w:rsidP="00C877FE">
      <w:pPr>
        <w:numPr>
          <w:ilvl w:val="0"/>
          <w:numId w:val="2"/>
        </w:numPr>
        <w:jc w:val="both"/>
        <w:rPr>
          <w:sz w:val="24"/>
          <w:szCs w:val="24"/>
        </w:rPr>
      </w:pPr>
      <w:r w:rsidRPr="00F0668B">
        <w:rPr>
          <w:sz w:val="24"/>
          <w:szCs w:val="24"/>
        </w:rPr>
        <w:t>k zásahu vždy voláme hasiče - 150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668B">
        <w:rPr>
          <w:rFonts w:ascii="Times New Roman" w:hAnsi="Times New Roman" w:cs="Times New Roman"/>
          <w:sz w:val="24"/>
          <w:szCs w:val="24"/>
        </w:rPr>
        <w:t>Nefunkční krizové volání, vzhledem k poruše pevné linky</w:t>
      </w:r>
    </w:p>
    <w:p w:rsidR="00C877FE" w:rsidRPr="00F0668B" w:rsidRDefault="00C877FE" w:rsidP="00C877F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klient se nám ozývá s tím, že mu nefunguje pevná linka, na které je provozováno krizové volání, opětovným prozvoněním zpět zjistíme dostupnost linky, při poruše mu poskytneme tel. číslo na poruchy (popř. dle potřeb uživatele rodině)</w:t>
      </w:r>
    </w:p>
    <w:p w:rsidR="00C877FE" w:rsidRPr="00F0668B" w:rsidRDefault="00C877FE" w:rsidP="00C877FE">
      <w:pPr>
        <w:jc w:val="both"/>
        <w:rPr>
          <w:sz w:val="24"/>
          <w:szCs w:val="24"/>
        </w:rPr>
      </w:pPr>
      <w:r w:rsidRPr="00F0668B">
        <w:rPr>
          <w:sz w:val="24"/>
          <w:szCs w:val="24"/>
        </w:rPr>
        <w:t xml:space="preserve">Poruchy 02 – tel. 800020202(kl.4), UPC – tel. 241005100, 729929111, Vodafone tel. 800770077 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668B">
        <w:rPr>
          <w:rFonts w:ascii="Times New Roman" w:hAnsi="Times New Roman" w:cs="Times New Roman"/>
          <w:sz w:val="24"/>
          <w:szCs w:val="24"/>
        </w:rPr>
        <w:t>Klient odmítá v rámci služby poskytnutí první pomoci</w:t>
      </w:r>
    </w:p>
    <w:p w:rsidR="00C877FE" w:rsidRPr="00F0668B" w:rsidRDefault="00C877FE" w:rsidP="00C877F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personál služby TP je vždy povinen první pomoc poskytnout.</w:t>
      </w:r>
    </w:p>
    <w:p w:rsidR="00C877FE" w:rsidRPr="00F0668B" w:rsidRDefault="00C877FE" w:rsidP="00CD4A33">
      <w:pPr>
        <w:pStyle w:val="Nadpis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668B">
        <w:rPr>
          <w:rFonts w:ascii="Times New Roman" w:hAnsi="Times New Roman" w:cs="Times New Roman"/>
          <w:sz w:val="24"/>
          <w:szCs w:val="24"/>
        </w:rPr>
        <w:t>Opatření omezující pohyb osob</w:t>
      </w:r>
    </w:p>
    <w:p w:rsidR="00C877FE" w:rsidRPr="00F0668B" w:rsidRDefault="00C877FE" w:rsidP="00CD4A33">
      <w:pPr>
        <w:pStyle w:val="Odstavecseseznamem"/>
        <w:numPr>
          <w:ilvl w:val="0"/>
          <w:numId w:val="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0668B">
        <w:rPr>
          <w:rFonts w:ascii="Times New Roman" w:hAnsi="Times New Roman"/>
          <w:sz w:val="24"/>
          <w:szCs w:val="24"/>
        </w:rPr>
        <w:t>v rámci služby TP se v domácím prostředí klientka nepoužívají žádné prostředky omezující pohyb osob.</w:t>
      </w:r>
    </w:p>
    <w:p w:rsidR="00C877FE" w:rsidRPr="00CD4A33" w:rsidRDefault="00C877FE" w:rsidP="00CD4A33">
      <w:pPr>
        <w:pStyle w:val="Odstavecseseznamem"/>
        <w:numPr>
          <w:ilvl w:val="0"/>
          <w:numId w:val="9"/>
        </w:numPr>
        <w:spacing w:before="200" w:after="0"/>
        <w:ind w:left="714" w:hanging="357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>Porucha služebního vozidla pracovníka</w:t>
      </w:r>
    </w:p>
    <w:p w:rsidR="00C877FE" w:rsidRDefault="00C877FE" w:rsidP="00C877FE">
      <w:pPr>
        <w:rPr>
          <w:sz w:val="24"/>
          <w:szCs w:val="24"/>
        </w:rPr>
      </w:pPr>
      <w:r>
        <w:rPr>
          <w:sz w:val="24"/>
          <w:szCs w:val="24"/>
        </w:rPr>
        <w:t>Informační povinnost pracovníka, zapůjčení náhradního služebního vozidla, ev. cesta hromadnou dopravou, informace klientovi pro ev. opožděný příchod.</w:t>
      </w:r>
    </w:p>
    <w:p w:rsidR="00C877FE" w:rsidRPr="00CD4A33" w:rsidRDefault="00C877FE" w:rsidP="00CD4A33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>Náhlý pokles pracovníků služby</w:t>
      </w:r>
    </w:p>
    <w:p w:rsidR="00C877FE" w:rsidRDefault="00C877FE" w:rsidP="00C877FE">
      <w:pPr>
        <w:rPr>
          <w:sz w:val="24"/>
          <w:szCs w:val="24"/>
        </w:rPr>
      </w:pPr>
      <w:r>
        <w:rPr>
          <w:sz w:val="24"/>
          <w:szCs w:val="24"/>
        </w:rPr>
        <w:t>Existuje systém zastupování, vedoucí služby-sociální pracovnice, na krizové lince pracovník v přímé péči.</w:t>
      </w:r>
    </w:p>
    <w:p w:rsidR="00C877FE" w:rsidRPr="00CD4A33" w:rsidRDefault="00C877FE" w:rsidP="00CD4A33">
      <w:pPr>
        <w:pStyle w:val="Odstavecseseznamem"/>
        <w:numPr>
          <w:ilvl w:val="0"/>
          <w:numId w:val="9"/>
        </w:numPr>
        <w:spacing w:before="200" w:after="0"/>
        <w:ind w:left="714" w:hanging="357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>Přítomnost druhé osoby při krizové situaci klienta</w:t>
      </w:r>
    </w:p>
    <w:p w:rsidR="00C877FE" w:rsidRPr="002211BD" w:rsidRDefault="00C877FE" w:rsidP="00CD4A33">
      <w:pPr>
        <w:spacing w:line="276" w:lineRule="auto"/>
        <w:jc w:val="both"/>
        <w:rPr>
          <w:sz w:val="24"/>
          <w:szCs w:val="24"/>
        </w:rPr>
      </w:pPr>
      <w:r w:rsidRPr="002211BD">
        <w:rPr>
          <w:sz w:val="24"/>
          <w:szCs w:val="24"/>
        </w:rPr>
        <w:t>V případě, že při krizové situaci u vás doma je přítomna s Vámi druhá osoba, která může komunikovat se RZP, a Vy máte zdravotní obtíže, volejte za pomoci druhé osoby rovnou rychlou záchrannou službu 155, které tato osoba sdělí vaše obtíže a současně při příjezdu záchranné služby jim bude moci otevřít Váš byt, tísňové tlačítko si také můžete zmáčknout, budete ale instruováni k tomuto postupu.</w:t>
      </w:r>
    </w:p>
    <w:p w:rsidR="00C877FE" w:rsidRPr="00CD4A33" w:rsidRDefault="00C877FE" w:rsidP="00CD4A33">
      <w:pPr>
        <w:pStyle w:val="Odstavecseseznamem"/>
        <w:numPr>
          <w:ilvl w:val="0"/>
          <w:numId w:val="9"/>
        </w:numPr>
        <w:spacing w:before="200" w:after="0"/>
        <w:ind w:left="714" w:hanging="357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 xml:space="preserve">Mimořádná epidemiologická situace </w:t>
      </w:r>
      <w:proofErr w:type="spellStart"/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>Covid</w:t>
      </w:r>
      <w:proofErr w:type="spellEnd"/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 xml:space="preserve"> 19 od 3/2020</w:t>
      </w:r>
    </w:p>
    <w:p w:rsidR="00C877FE" w:rsidRPr="00827101" w:rsidRDefault="00C877FE" w:rsidP="00CD4A33">
      <w:pPr>
        <w:spacing w:line="276" w:lineRule="auto"/>
        <w:jc w:val="both"/>
        <w:rPr>
          <w:sz w:val="24"/>
          <w:szCs w:val="24"/>
        </w:rPr>
      </w:pPr>
      <w:r w:rsidRPr="00827101">
        <w:rPr>
          <w:sz w:val="24"/>
          <w:szCs w:val="24"/>
        </w:rPr>
        <w:lastRenderedPageBreak/>
        <w:t>Od 3/2020 došlo k mimořádné epidemiologické situaci. Dle MO Vlády ČR nastala možnost vzhledem k možným přenosům nemoci neřídit se stanoveným individuálním plánem péče u klientka. Tím bylo u klientů TP zrušeno pravidelné měsíční navštěvování v rámci IP. S tím byli telefonicky všichni klienti TP seznámeni. Postupně při rozvolňování pravidel docházelo ke vstupu za mimořádných hygienických opatření. Pracovníci v ochranným pracovních oděvech, klienti rouška. Vznikli nové pracovní postupy, se kterými byli pracovníci seznámeni, znají je.</w:t>
      </w:r>
    </w:p>
    <w:p w:rsidR="00C877FE" w:rsidRPr="00CD4A33" w:rsidRDefault="00C877FE" w:rsidP="00CD4A33">
      <w:pPr>
        <w:pStyle w:val="Odstavecseseznamem"/>
        <w:numPr>
          <w:ilvl w:val="0"/>
          <w:numId w:val="9"/>
        </w:numPr>
        <w:spacing w:before="200" w:after="0"/>
        <w:ind w:left="714" w:hanging="357"/>
        <w:jc w:val="both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D4A33">
        <w:rPr>
          <w:rFonts w:ascii="Times New Roman" w:hAnsi="Times New Roman"/>
          <w:b/>
          <w:color w:val="5B9BD5" w:themeColor="accent1"/>
          <w:sz w:val="24"/>
          <w:szCs w:val="24"/>
        </w:rPr>
        <w:t>Opuštěný pes při převozu klienta</w:t>
      </w:r>
    </w:p>
    <w:p w:rsidR="00C877FE" w:rsidRPr="00CD4A33" w:rsidRDefault="00C877FE" w:rsidP="00CD4A33">
      <w:pPr>
        <w:spacing w:line="276" w:lineRule="auto"/>
        <w:jc w:val="both"/>
        <w:rPr>
          <w:sz w:val="24"/>
        </w:rPr>
      </w:pPr>
      <w:r w:rsidRPr="00CD4A33">
        <w:rPr>
          <w:sz w:val="24"/>
        </w:rPr>
        <w:t>Klientka v domácím prostředí, v rámci služby TP si přivolává pomoc a je převážena na vyšetření nebo k ev. hospitalizace. Doma má psa, není k dispozici rodinný příslušník ani blízká osoba, která by se o psa postarala. Kontakt na MP, 156, kde je odchytová služba, po domluvě přijede, psa odchytne a po dobu event. hospitalizace psa umístí do útulku MP Valcha, realiz</w:t>
      </w:r>
      <w:r w:rsidR="00F1008C">
        <w:rPr>
          <w:sz w:val="24"/>
        </w:rPr>
        <w:t>ace vždy při přítomnosti klient</w:t>
      </w:r>
      <w:r w:rsidRPr="00CD4A33">
        <w:rPr>
          <w:sz w:val="24"/>
        </w:rPr>
        <w:t>a v bytě.</w:t>
      </w:r>
    </w:p>
    <w:p w:rsidR="00C877FE" w:rsidRDefault="00C877FE" w:rsidP="00C877FE">
      <w:pPr>
        <w:jc w:val="both"/>
      </w:pPr>
    </w:p>
    <w:p w:rsidR="00C877FE" w:rsidRPr="002211BD" w:rsidRDefault="00C877FE" w:rsidP="00C877FE">
      <w:pPr>
        <w:jc w:val="both"/>
        <w:rPr>
          <w:color w:val="FF0000"/>
          <w:sz w:val="24"/>
          <w:szCs w:val="24"/>
        </w:rPr>
      </w:pPr>
    </w:p>
    <w:p w:rsidR="00C877FE" w:rsidRPr="00F0668B" w:rsidRDefault="00C877FE" w:rsidP="00CD4A33">
      <w:pPr>
        <w:spacing w:line="276" w:lineRule="auto"/>
        <w:rPr>
          <w:b/>
          <w:color w:val="C00000"/>
          <w:sz w:val="24"/>
          <w:szCs w:val="24"/>
        </w:rPr>
      </w:pPr>
      <w:r w:rsidRPr="00F0668B">
        <w:rPr>
          <w:b/>
          <w:color w:val="C00000"/>
          <w:sz w:val="24"/>
          <w:szCs w:val="24"/>
        </w:rPr>
        <w:t xml:space="preserve">DŮLEŽITÁ TELEFONNÍ ČÍSLA                         </w:t>
      </w:r>
    </w:p>
    <w:p w:rsidR="00C877FE" w:rsidRPr="00F0668B" w:rsidRDefault="00C877FE" w:rsidP="00CD4A33">
      <w:pPr>
        <w:spacing w:line="276" w:lineRule="auto"/>
        <w:rPr>
          <w:b/>
          <w:color w:val="C00000"/>
          <w:sz w:val="24"/>
          <w:szCs w:val="24"/>
        </w:rPr>
      </w:pPr>
      <w:r w:rsidRPr="00F0668B">
        <w:rPr>
          <w:b/>
          <w:color w:val="C00000"/>
          <w:sz w:val="24"/>
          <w:szCs w:val="24"/>
        </w:rPr>
        <w:t>Tísňové volání – 112</w:t>
      </w:r>
    </w:p>
    <w:p w:rsidR="00C877FE" w:rsidRPr="00F0668B" w:rsidRDefault="00C877FE" w:rsidP="00CD4A33">
      <w:pPr>
        <w:spacing w:line="276" w:lineRule="auto"/>
        <w:rPr>
          <w:b/>
          <w:color w:val="C00000"/>
          <w:sz w:val="24"/>
          <w:szCs w:val="24"/>
        </w:rPr>
      </w:pPr>
      <w:r w:rsidRPr="00F0668B">
        <w:rPr>
          <w:b/>
          <w:color w:val="C00000"/>
          <w:sz w:val="24"/>
          <w:szCs w:val="24"/>
        </w:rPr>
        <w:t xml:space="preserve">Policie ČR </w:t>
      </w:r>
      <w:r>
        <w:rPr>
          <w:b/>
          <w:color w:val="C00000"/>
          <w:sz w:val="24"/>
          <w:szCs w:val="24"/>
        </w:rPr>
        <w:t>–</w:t>
      </w:r>
      <w:r w:rsidRPr="00F0668B">
        <w:rPr>
          <w:b/>
          <w:color w:val="C00000"/>
          <w:sz w:val="24"/>
          <w:szCs w:val="24"/>
        </w:rPr>
        <w:t xml:space="preserve"> 158</w:t>
      </w:r>
      <w:r>
        <w:rPr>
          <w:b/>
          <w:color w:val="C00000"/>
          <w:sz w:val="24"/>
          <w:szCs w:val="24"/>
        </w:rPr>
        <w:t xml:space="preserve">, </w:t>
      </w:r>
      <w:r w:rsidRPr="00F0668B">
        <w:rPr>
          <w:b/>
          <w:color w:val="C00000"/>
          <w:sz w:val="24"/>
          <w:szCs w:val="24"/>
        </w:rPr>
        <w:t>Městská policie - 156</w:t>
      </w:r>
    </w:p>
    <w:p w:rsidR="00C877FE" w:rsidRPr="00F0668B" w:rsidRDefault="00C877FE" w:rsidP="00CD4A33">
      <w:pPr>
        <w:spacing w:line="276" w:lineRule="auto"/>
        <w:rPr>
          <w:b/>
          <w:color w:val="C00000"/>
          <w:sz w:val="24"/>
          <w:szCs w:val="24"/>
        </w:rPr>
      </w:pPr>
      <w:r w:rsidRPr="00F0668B">
        <w:rPr>
          <w:b/>
          <w:color w:val="C00000"/>
          <w:sz w:val="24"/>
          <w:szCs w:val="24"/>
        </w:rPr>
        <w:t>Záchranná služba - 155</w:t>
      </w:r>
    </w:p>
    <w:p w:rsidR="00C877FE" w:rsidRPr="00F0668B" w:rsidRDefault="00C877FE" w:rsidP="00CD4A33">
      <w:pPr>
        <w:spacing w:line="276" w:lineRule="auto"/>
        <w:rPr>
          <w:color w:val="C00000"/>
          <w:sz w:val="24"/>
          <w:szCs w:val="24"/>
        </w:rPr>
      </w:pPr>
      <w:r w:rsidRPr="00F0668B">
        <w:rPr>
          <w:b/>
          <w:color w:val="C00000"/>
          <w:sz w:val="24"/>
          <w:szCs w:val="24"/>
        </w:rPr>
        <w:t>Hasiči - 150</w:t>
      </w:r>
    </w:p>
    <w:p w:rsidR="00C877FE" w:rsidRPr="00F0668B" w:rsidRDefault="00C877FE" w:rsidP="00CD4A33">
      <w:pPr>
        <w:numPr>
          <w:ilvl w:val="0"/>
          <w:numId w:val="5"/>
        </w:numPr>
        <w:spacing w:line="276" w:lineRule="auto"/>
        <w:contextualSpacing/>
        <w:rPr>
          <w:b/>
          <w:sz w:val="24"/>
          <w:szCs w:val="24"/>
          <w:u w:val="single"/>
        </w:rPr>
      </w:pPr>
      <w:r w:rsidRPr="00F0668B">
        <w:rPr>
          <w:b/>
          <w:sz w:val="24"/>
          <w:szCs w:val="24"/>
          <w:u w:val="single"/>
        </w:rPr>
        <w:t>Havarijní služba - topení, elektro, voda, odpady</w:t>
      </w:r>
    </w:p>
    <w:p w:rsidR="00C877FE" w:rsidRPr="00F0668B" w:rsidRDefault="00C877FE" w:rsidP="00CD4A33">
      <w:pPr>
        <w:spacing w:line="276" w:lineRule="auto"/>
        <w:rPr>
          <w:sz w:val="24"/>
          <w:szCs w:val="24"/>
        </w:rPr>
      </w:pPr>
      <w:r w:rsidRPr="00F0668B">
        <w:rPr>
          <w:sz w:val="24"/>
          <w:szCs w:val="24"/>
          <w:u w:val="single"/>
        </w:rPr>
        <w:t xml:space="preserve">Cvrček + </w:t>
      </w:r>
      <w:proofErr w:type="spellStart"/>
      <w:r w:rsidRPr="00F0668B">
        <w:rPr>
          <w:sz w:val="24"/>
          <w:szCs w:val="24"/>
          <w:u w:val="single"/>
        </w:rPr>
        <w:t>Voch</w:t>
      </w:r>
      <w:proofErr w:type="spellEnd"/>
      <w:r w:rsidRPr="00F0668B">
        <w:rPr>
          <w:sz w:val="24"/>
          <w:szCs w:val="24"/>
        </w:rPr>
        <w:t xml:space="preserve"> </w:t>
      </w:r>
      <w:r w:rsidRPr="00F0668B">
        <w:rPr>
          <w:sz w:val="24"/>
          <w:szCs w:val="24"/>
        </w:rPr>
        <w:br/>
        <w:t>606 767 501 (7-15 v pracovní dny)</w:t>
      </w:r>
      <w:r w:rsidRPr="00F0668B">
        <w:rPr>
          <w:sz w:val="24"/>
          <w:szCs w:val="24"/>
        </w:rPr>
        <w:br/>
        <w:t>606 767 502 (15-7 v pracovní dny, soboty, neděle a svátky)</w:t>
      </w:r>
      <w:r w:rsidRPr="00F0668B">
        <w:rPr>
          <w:sz w:val="24"/>
          <w:szCs w:val="24"/>
        </w:rPr>
        <w:br/>
        <w:t>377 226 969, 377 444 963, 377 248 942</w:t>
      </w:r>
      <w:r w:rsidRPr="00F0668B">
        <w:rPr>
          <w:sz w:val="24"/>
          <w:szCs w:val="24"/>
        </w:rPr>
        <w:br/>
        <w:t xml:space="preserve">e-mail: </w:t>
      </w:r>
      <w:hyperlink r:id="rId10" w:history="1">
        <w:r w:rsidRPr="00F0668B">
          <w:rPr>
            <w:color w:val="0000FF"/>
            <w:sz w:val="24"/>
            <w:szCs w:val="24"/>
            <w:u w:val="single"/>
          </w:rPr>
          <w:t>cvip@cvip.cz</w:t>
        </w:r>
      </w:hyperlink>
      <w:r w:rsidRPr="00F0668B">
        <w:rPr>
          <w:sz w:val="24"/>
          <w:szCs w:val="24"/>
        </w:rPr>
        <w:br/>
        <w:t> </w:t>
      </w:r>
      <w:r w:rsidRPr="00F0668B">
        <w:rPr>
          <w:sz w:val="24"/>
          <w:szCs w:val="24"/>
        </w:rPr>
        <w:br/>
      </w:r>
      <w:r w:rsidRPr="00F0668B">
        <w:rPr>
          <w:sz w:val="24"/>
          <w:szCs w:val="24"/>
          <w:u w:val="single"/>
        </w:rPr>
        <w:t>Karásek a syn</w:t>
      </w:r>
      <w:r w:rsidRPr="00F0668B">
        <w:rPr>
          <w:sz w:val="24"/>
          <w:szCs w:val="24"/>
        </w:rPr>
        <w:t xml:space="preserve"> </w:t>
      </w:r>
      <w:r w:rsidRPr="00F0668B">
        <w:rPr>
          <w:sz w:val="24"/>
          <w:szCs w:val="24"/>
        </w:rPr>
        <w:br/>
        <w:t>602 934 841 (havarijní služba)</w:t>
      </w:r>
      <w:r w:rsidRPr="00F0668B">
        <w:rPr>
          <w:sz w:val="24"/>
          <w:szCs w:val="24"/>
        </w:rPr>
        <w:br/>
        <w:t>377 535 321</w:t>
      </w:r>
      <w:r w:rsidRPr="00F0668B">
        <w:rPr>
          <w:sz w:val="24"/>
          <w:szCs w:val="24"/>
        </w:rPr>
        <w:br/>
        <w:t xml:space="preserve">e-mail: </w:t>
      </w:r>
      <w:hyperlink r:id="rId11" w:history="1">
        <w:r w:rsidRPr="00F0668B">
          <w:rPr>
            <w:color w:val="0000FF"/>
            <w:sz w:val="24"/>
            <w:szCs w:val="24"/>
            <w:u w:val="single"/>
          </w:rPr>
          <w:t>karasekasyn@atlas.cz</w:t>
        </w:r>
      </w:hyperlink>
    </w:p>
    <w:p w:rsidR="00C877FE" w:rsidRPr="00F0668B" w:rsidRDefault="00C877FE" w:rsidP="00CD4A33">
      <w:pPr>
        <w:spacing w:line="276" w:lineRule="auto"/>
        <w:rPr>
          <w:sz w:val="24"/>
          <w:szCs w:val="24"/>
        </w:rPr>
      </w:pPr>
      <w:r w:rsidRPr="00F0668B">
        <w:rPr>
          <w:sz w:val="24"/>
          <w:szCs w:val="24"/>
          <w:u w:val="single"/>
        </w:rPr>
        <w:t>Instalatérství V+V a Z. Rota</w:t>
      </w:r>
      <w:r w:rsidRPr="00F0668B">
        <w:rPr>
          <w:sz w:val="24"/>
          <w:szCs w:val="24"/>
        </w:rPr>
        <w:t xml:space="preserve"> </w:t>
      </w:r>
      <w:r w:rsidRPr="00F0668B">
        <w:rPr>
          <w:sz w:val="24"/>
          <w:szCs w:val="24"/>
        </w:rPr>
        <w:br/>
        <w:t>377 423 260</w:t>
      </w:r>
    </w:p>
    <w:p w:rsidR="00C877FE" w:rsidRPr="00F0668B" w:rsidRDefault="00C877FE" w:rsidP="00CD4A33">
      <w:pPr>
        <w:numPr>
          <w:ilvl w:val="0"/>
          <w:numId w:val="5"/>
        </w:numPr>
        <w:spacing w:line="276" w:lineRule="auto"/>
        <w:contextualSpacing/>
        <w:rPr>
          <w:b/>
          <w:sz w:val="24"/>
          <w:szCs w:val="24"/>
          <w:u w:val="single"/>
        </w:rPr>
      </w:pPr>
      <w:r w:rsidRPr="00F0668B">
        <w:rPr>
          <w:b/>
          <w:sz w:val="24"/>
          <w:szCs w:val="24"/>
          <w:u w:val="single"/>
        </w:rPr>
        <w:t>Havarijní služba - zámečnictví</w:t>
      </w:r>
    </w:p>
    <w:p w:rsidR="00C877FE" w:rsidRDefault="00C877FE" w:rsidP="00CD4A33">
      <w:pPr>
        <w:spacing w:line="276" w:lineRule="auto"/>
        <w:rPr>
          <w:sz w:val="24"/>
          <w:szCs w:val="24"/>
        </w:rPr>
      </w:pPr>
      <w:r w:rsidRPr="00F0668B">
        <w:rPr>
          <w:sz w:val="24"/>
          <w:szCs w:val="24"/>
          <w:u w:val="single"/>
        </w:rPr>
        <w:t>A-A servis - Stanislav Hořejší</w:t>
      </w:r>
      <w:r w:rsidRPr="00F0668B">
        <w:rPr>
          <w:sz w:val="24"/>
          <w:szCs w:val="24"/>
        </w:rPr>
        <w:t xml:space="preserve"> </w:t>
      </w:r>
      <w:r w:rsidRPr="00F0668B">
        <w:rPr>
          <w:sz w:val="24"/>
          <w:szCs w:val="24"/>
        </w:rPr>
        <w:br/>
        <w:t>606 631 023 (nonstop) </w:t>
      </w:r>
      <w:r w:rsidRPr="00F0668B">
        <w:rPr>
          <w:sz w:val="24"/>
          <w:szCs w:val="24"/>
        </w:rPr>
        <w:br/>
      </w:r>
      <w:r w:rsidRPr="00F0668B">
        <w:rPr>
          <w:sz w:val="24"/>
          <w:szCs w:val="24"/>
          <w:u w:val="single"/>
        </w:rPr>
        <w:t xml:space="preserve">Kolda Jiří </w:t>
      </w:r>
      <w:r w:rsidRPr="00F0668B">
        <w:rPr>
          <w:sz w:val="24"/>
          <w:szCs w:val="24"/>
          <w:u w:val="single"/>
        </w:rPr>
        <w:br/>
      </w:r>
      <w:r w:rsidRPr="00F0668B">
        <w:rPr>
          <w:sz w:val="24"/>
          <w:szCs w:val="24"/>
        </w:rPr>
        <w:t>603 439</w:t>
      </w:r>
      <w:r>
        <w:rPr>
          <w:sz w:val="24"/>
          <w:szCs w:val="24"/>
        </w:rPr>
        <w:t> </w:t>
      </w:r>
      <w:r w:rsidRPr="00F0668B">
        <w:rPr>
          <w:sz w:val="24"/>
          <w:szCs w:val="24"/>
        </w:rPr>
        <w:t>681 </w:t>
      </w:r>
    </w:p>
    <w:p w:rsidR="00C877FE" w:rsidRPr="00F0668B" w:rsidRDefault="00C877FE" w:rsidP="00C877FE">
      <w:pPr>
        <w:rPr>
          <w:sz w:val="24"/>
          <w:szCs w:val="24"/>
        </w:rPr>
      </w:pPr>
    </w:p>
    <w:p w:rsidR="00C877FE" w:rsidRPr="00EA16D9" w:rsidRDefault="00C877FE" w:rsidP="00C877FE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EA16D9">
        <w:rPr>
          <w:b/>
          <w:sz w:val="28"/>
          <w:szCs w:val="28"/>
          <w:u w:val="single"/>
        </w:rPr>
        <w:t>Poruchové služby</w:t>
      </w:r>
      <w:r>
        <w:rPr>
          <w:b/>
          <w:sz w:val="24"/>
          <w:szCs w:val="24"/>
          <w:u w:val="single"/>
        </w:rPr>
        <w:t>:</w:t>
      </w:r>
    </w:p>
    <w:p w:rsidR="00C877FE" w:rsidRPr="00EA16D9" w:rsidRDefault="00C877FE" w:rsidP="00C877FE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Elektrárny – tel. 800 850 860</w:t>
      </w:r>
    </w:p>
    <w:p w:rsidR="00C877FE" w:rsidRPr="00EA16D9" w:rsidRDefault="00C877FE" w:rsidP="00C877FE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Plynárny – tel. 1239</w:t>
      </w:r>
    </w:p>
    <w:p w:rsidR="00C877FE" w:rsidRPr="001A30CF" w:rsidRDefault="00C877FE" w:rsidP="00C877FE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Vodárny –  tel.</w:t>
      </w:r>
      <w:proofErr w:type="gramEnd"/>
      <w:r>
        <w:rPr>
          <w:b/>
          <w:sz w:val="24"/>
          <w:szCs w:val="24"/>
          <w:u w:val="single"/>
        </w:rPr>
        <w:t xml:space="preserve"> 377 413 444</w:t>
      </w:r>
      <w:r w:rsidRPr="001A30CF">
        <w:rPr>
          <w:sz w:val="24"/>
          <w:szCs w:val="24"/>
        </w:rPr>
        <w:br/>
        <w:t> </w:t>
      </w:r>
    </w:p>
    <w:p w:rsidR="00C877FE" w:rsidRPr="00F0668B" w:rsidRDefault="00C877FE" w:rsidP="00C877FE">
      <w:pPr>
        <w:rPr>
          <w:sz w:val="24"/>
          <w:szCs w:val="24"/>
        </w:rPr>
      </w:pPr>
      <w:r w:rsidRPr="009230D1">
        <w:rPr>
          <w:b/>
          <w:smallCaps/>
          <w:color w:val="44546A" w:themeColor="text2"/>
          <w:sz w:val="24"/>
          <w:szCs w:val="24"/>
        </w:rPr>
        <w:t>Tísňové linky – Klient vždy v případě tísně stiskne tísňové tlačítko</w:t>
      </w:r>
    </w:p>
    <w:p w:rsidR="00C877FE" w:rsidRPr="00C877FE" w:rsidRDefault="00C877FE" w:rsidP="00C877FE">
      <w:pPr>
        <w:rPr>
          <w:rFonts w:ascii="Cambria" w:hAnsi="Cambria"/>
          <w:b/>
          <w:sz w:val="36"/>
        </w:rPr>
      </w:pPr>
    </w:p>
    <w:sectPr w:rsidR="00C877FE" w:rsidRPr="00C877FE" w:rsidSect="0071571E"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B7" w:rsidRDefault="00AE34B7" w:rsidP="00CD4A33">
      <w:r>
        <w:separator/>
      </w:r>
    </w:p>
  </w:endnote>
  <w:endnote w:type="continuationSeparator" w:id="0">
    <w:p w:rsidR="00AE34B7" w:rsidRDefault="00AE34B7" w:rsidP="00CD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1E" w:rsidRDefault="0071571E" w:rsidP="0071571E">
    <w:pPr>
      <w:jc w:val="right"/>
    </w:pPr>
    <w:r>
      <w:t xml:space="preserve">Zpracovala Průchová, platnost od </w:t>
    </w:r>
    <w:proofErr w:type="gramStart"/>
    <w:r>
      <w:t>31.1.20</w:t>
    </w:r>
    <w:proofErr w:type="gramEnd"/>
    <w:r>
      <w:t>, revize 3/21, 1/22</w:t>
    </w:r>
  </w:p>
  <w:p w:rsidR="0071571E" w:rsidRDefault="0071571E" w:rsidP="0071571E">
    <w:pPr>
      <w:pStyle w:val="Zpat"/>
      <w:tabs>
        <w:tab w:val="left" w:pos="3402"/>
        <w:tab w:val="left" w:pos="4536"/>
      </w:tabs>
    </w:pPr>
  </w:p>
  <w:p w:rsidR="0071571E" w:rsidRPr="0012167B" w:rsidRDefault="0071571E" w:rsidP="0071571E">
    <w:pPr>
      <w:pStyle w:val="Zpat"/>
      <w:tabs>
        <w:tab w:val="left" w:pos="3402"/>
        <w:tab w:val="left" w:pos="4536"/>
      </w:tabs>
    </w:pPr>
    <w:r w:rsidRPr="0012167B">
      <w:t xml:space="preserve">IČO: </w:t>
    </w:r>
    <w:r>
      <w:t>45334692</w:t>
    </w:r>
    <w:r>
      <w:tab/>
    </w:r>
  </w:p>
  <w:p w:rsidR="0071571E" w:rsidRDefault="0071571E">
    <w:pPr>
      <w:pStyle w:val="Zpat"/>
    </w:pPr>
    <w:r w:rsidRPr="0012167B">
      <w:rPr>
        <w:bCs/>
      </w:rPr>
      <w:t>ID datové schránky:</w:t>
    </w:r>
    <w:r w:rsidRPr="0012167B">
      <w:t> </w:t>
    </w:r>
    <w:proofErr w:type="spellStart"/>
    <w:r>
      <w:t>tzjysme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B7" w:rsidRDefault="00AE34B7" w:rsidP="00CD4A33">
      <w:r>
        <w:separator/>
      </w:r>
    </w:p>
  </w:footnote>
  <w:footnote w:type="continuationSeparator" w:id="0">
    <w:p w:rsidR="00AE34B7" w:rsidRDefault="00AE34B7" w:rsidP="00CD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1E" w:rsidRDefault="0071571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0A50B0" wp14:editId="5BC637A4">
          <wp:simplePos x="0" y="0"/>
          <wp:positionH relativeFrom="column">
            <wp:posOffset>-844322</wp:posOffset>
          </wp:positionH>
          <wp:positionV relativeFrom="paragraph">
            <wp:posOffset>-396875</wp:posOffset>
          </wp:positionV>
          <wp:extent cx="7434580" cy="1259205"/>
          <wp:effectExtent l="0" t="0" r="0" b="0"/>
          <wp:wrapSquare wrapText="bothSides"/>
          <wp:docPr id="2" name="Obrázek 2" descr="C:\Users\dolejs\AppData\Local\Microsoft\Windows\INetCache\Content.Word\TP_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lejs\AppData\Local\Microsoft\Windows\INetCache\Content.Word\TP_hlavič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6pt;height:13.6pt" o:bullet="t">
        <v:imagedata r:id="rId1" o:title="clip_image001"/>
      </v:shape>
    </w:pict>
  </w:numPicBullet>
  <w:abstractNum w:abstractNumId="0" w15:restartNumberingAfterBreak="0">
    <w:nsid w:val="0EEE6DAE"/>
    <w:multiLevelType w:val="hybridMultilevel"/>
    <w:tmpl w:val="BB7CF7BE"/>
    <w:lvl w:ilvl="0" w:tplc="26CA6A6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7C47"/>
    <w:multiLevelType w:val="hybridMultilevel"/>
    <w:tmpl w:val="D61CAF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35892"/>
    <w:multiLevelType w:val="hybridMultilevel"/>
    <w:tmpl w:val="43D236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6A8B"/>
    <w:multiLevelType w:val="hybridMultilevel"/>
    <w:tmpl w:val="B07E7966"/>
    <w:lvl w:ilvl="0" w:tplc="F7CE5DEA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2CA7"/>
    <w:multiLevelType w:val="hybridMultilevel"/>
    <w:tmpl w:val="9670B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653"/>
    <w:multiLevelType w:val="hybridMultilevel"/>
    <w:tmpl w:val="E2A8D9F0"/>
    <w:lvl w:ilvl="0" w:tplc="BC6E682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D6E7571"/>
    <w:multiLevelType w:val="hybridMultilevel"/>
    <w:tmpl w:val="CF0EF038"/>
    <w:lvl w:ilvl="0" w:tplc="B8680D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3912"/>
    <w:multiLevelType w:val="hybridMultilevel"/>
    <w:tmpl w:val="F8D47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65FEF"/>
    <w:multiLevelType w:val="hybridMultilevel"/>
    <w:tmpl w:val="48BE24B0"/>
    <w:lvl w:ilvl="0" w:tplc="F7CE5DEA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E"/>
    <w:rsid w:val="0030710A"/>
    <w:rsid w:val="0071571E"/>
    <w:rsid w:val="00827101"/>
    <w:rsid w:val="00AE34B7"/>
    <w:rsid w:val="00B22A17"/>
    <w:rsid w:val="00C877FE"/>
    <w:rsid w:val="00CD4A33"/>
    <w:rsid w:val="00D11002"/>
    <w:rsid w:val="00E420C3"/>
    <w:rsid w:val="00F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0345C-05AB-48D1-BB58-820634B0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adpis5"/>
    <w:next w:val="Normln"/>
    <w:link w:val="Nadpis2Char"/>
    <w:unhideWhenUsed/>
    <w:qFormat/>
    <w:rsid w:val="00C877FE"/>
    <w:pPr>
      <w:outlineLvl w:val="1"/>
    </w:pPr>
    <w:rPr>
      <w:rFonts w:ascii="Calibri" w:hAnsi="Calibri" w:cs="Calibri"/>
      <w:b/>
      <w:color w:val="44546A" w:themeColor="text2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7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7F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877FE"/>
    <w:pPr>
      <w:ind w:left="708" w:firstLine="708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rsid w:val="00C877FE"/>
    <w:rPr>
      <w:rFonts w:ascii="Calibri" w:eastAsia="Times New Roman" w:hAnsi="Calibri" w:cs="Calibri"/>
      <w:b/>
      <w:color w:val="44546A" w:themeColor="text2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877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C877FE"/>
    <w:rPr>
      <w:rFonts w:ascii="Cambria" w:eastAsia="Times New Roman" w:hAnsi="Cambria" w:cs="Times New Roman"/>
      <w:color w:val="243F60"/>
    </w:rPr>
  </w:style>
  <w:style w:type="character" w:styleId="Hypertextovodkaz">
    <w:name w:val="Hyperlink"/>
    <w:uiPriority w:val="99"/>
    <w:unhideWhenUsed/>
    <w:rsid w:val="00C877FE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877FE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877FE"/>
    <w:rPr>
      <w:rFonts w:ascii="Calibri" w:eastAsia="Times New Roman" w:hAnsi="Calibri" w:cs="Times New Roman"/>
    </w:rPr>
  </w:style>
  <w:style w:type="paragraph" w:styleId="Zkladntextodsazen">
    <w:name w:val="Body Text Indent"/>
    <w:basedOn w:val="Normln"/>
    <w:link w:val="ZkladntextodsazenChar"/>
    <w:semiHidden/>
    <w:unhideWhenUsed/>
    <w:rsid w:val="00C877F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77FE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C87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ullpost">
    <w:name w:val="fullpost"/>
    <w:rsid w:val="00C877FE"/>
    <w:rPr>
      <w:rFonts w:ascii="Times New Roman" w:hAnsi="Times New Roman" w:cs="Times New Roman" w:hint="default"/>
    </w:rPr>
  </w:style>
  <w:style w:type="paragraph" w:styleId="Zhlav">
    <w:name w:val="header"/>
    <w:basedOn w:val="Normln"/>
    <w:link w:val="ZhlavChar"/>
    <w:uiPriority w:val="99"/>
    <w:unhideWhenUsed/>
    <w:rsid w:val="00CD4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A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4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A3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nova.pece@mchp.charit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snova.pece@mchp.charit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asekasyn@atla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vip@cvi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780366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2733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Průchová</dc:creator>
  <cp:keywords/>
  <dc:description/>
  <cp:lastModifiedBy>Tomáš Dolejš</cp:lastModifiedBy>
  <cp:revision>4</cp:revision>
  <dcterms:created xsi:type="dcterms:W3CDTF">2022-01-04T12:20:00Z</dcterms:created>
  <dcterms:modified xsi:type="dcterms:W3CDTF">2022-04-19T09:28:00Z</dcterms:modified>
</cp:coreProperties>
</file>