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652223" w:rsidP="00C769FE" w:rsidRDefault="00BC3858" w14:paraId="66D1CB27" wp14:textId="77777777">
      <w:pPr>
        <w:sectPr w:rsidR="00652223" w:rsidSect="003935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orient="portrait"/>
          <w:pgMar w:top="1417" w:right="1417" w:bottom="1417" w:left="1417" w:header="709" w:footer="70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5021E6B7" wp14:editId="3F9CD66B">
                <wp:simplePos x="0" y="0"/>
                <wp:positionH relativeFrom="column">
                  <wp:posOffset>3113405</wp:posOffset>
                </wp:positionH>
                <wp:positionV relativeFrom="paragraph">
                  <wp:posOffset>-721995</wp:posOffset>
                </wp:positionV>
                <wp:extent cx="3352165" cy="1003300"/>
                <wp:effectExtent l="0" t="0" r="635" b="6350"/>
                <wp:wrapTight wrapText="bothSides">
                  <wp:wrapPolygon edited="0">
                    <wp:start x="0" y="0"/>
                    <wp:lineTo x="0" y="21327"/>
                    <wp:lineTo x="21481" y="21327"/>
                    <wp:lineTo x="21481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165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0439F3" w:rsidR="000439F3" w:rsidP="000439F3" w:rsidRDefault="00BC3858" w14:paraId="6AD1960F" wp14:textId="77777777">
                            <w:pPr>
                              <w:ind w:left="340"/>
                              <w:rPr>
                                <w:iCs/>
                                <w:sz w:val="22"/>
                              </w:rPr>
                            </w:pPr>
                            <w:r w:rsidRPr="00BC3858">
                              <w:rPr>
                                <w:iCs/>
                                <w:sz w:val="22"/>
                              </w:rPr>
                              <w:t>Osobní asistence Plzeň</w:t>
                            </w:r>
                          </w:p>
                          <w:p xmlns:wp14="http://schemas.microsoft.com/office/word/2010/wordml" w:rsidR="008D4C90" w:rsidP="00C769FE" w:rsidRDefault="00BC3858" w14:paraId="6CCB97FB" wp14:textId="77777777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BC3858">
                              <w:rPr>
                                <w:sz w:val="22"/>
                              </w:rPr>
                              <w:t>Polední 527/11, Plzeň 4</w:t>
                            </w:r>
                            <w:r w:rsidR="00881552">
                              <w:rPr>
                                <w:sz w:val="22"/>
                              </w:rPr>
                              <w:t xml:space="preserve"> </w:t>
                            </w:r>
                            <w:r w:rsidRPr="00BC3858">
                              <w:rPr>
                                <w:sz w:val="22"/>
                              </w:rPr>
                              <w:t>-</w:t>
                            </w:r>
                            <w:r w:rsidR="00881552">
                              <w:rPr>
                                <w:sz w:val="22"/>
                              </w:rPr>
                              <w:t xml:space="preserve"> </w:t>
                            </w:r>
                            <w:r w:rsidRPr="00BC3858">
                              <w:rPr>
                                <w:sz w:val="22"/>
                              </w:rPr>
                              <w:t>Lobzy, 312 00 Plzeň 12</w:t>
                            </w:r>
                          </w:p>
                          <w:p xmlns:wp14="http://schemas.microsoft.com/office/word/2010/wordml" w:rsidR="008D4C90" w:rsidP="000439F3" w:rsidRDefault="008D4C90" w14:paraId="7E3C16AF" wp14:textId="77777777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8D4C90">
                              <w:rPr>
                                <w:sz w:val="22"/>
                              </w:rPr>
                              <w:t xml:space="preserve">tel.: +420 </w:t>
                            </w:r>
                            <w:r w:rsidRPr="00BC3858" w:rsidR="00BC3858">
                              <w:rPr>
                                <w:sz w:val="22"/>
                              </w:rPr>
                              <w:t>377 537</w:t>
                            </w:r>
                            <w:r w:rsidR="00A87081">
                              <w:rPr>
                                <w:sz w:val="22"/>
                              </w:rPr>
                              <w:t> </w:t>
                            </w:r>
                            <w:r w:rsidRPr="00BC3858" w:rsidR="00BC3858">
                              <w:rPr>
                                <w:sz w:val="22"/>
                              </w:rPr>
                              <w:t>700</w:t>
                            </w:r>
                          </w:p>
                          <w:p xmlns:wp14="http://schemas.microsoft.com/office/word/2010/wordml" w:rsidR="000439F3" w:rsidP="000439F3" w:rsidRDefault="00652223" w14:paraId="5D48D753" wp14:textId="77777777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 xml:space="preserve">e-mail: </w:t>
                            </w:r>
                            <w:r w:rsidRPr="00BC3858" w:rsidR="00BC3858">
                              <w:rPr>
                                <w:sz w:val="22"/>
                              </w:rPr>
                              <w:t>osobni.asistence@mchp.charita.cz</w:t>
                            </w:r>
                            <w:r w:rsidRPr="008D4C90" w:rsidR="008D4C90"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  <w:p xmlns:wp14="http://schemas.microsoft.com/office/word/2010/wordml" w:rsidR="00F97D53" w:rsidP="00BC3858" w:rsidRDefault="00BC3858" w14:paraId="7FDB9351" wp14:textId="77777777">
                            <w:pPr>
                              <w:ind w:firstLine="170"/>
                            </w:pPr>
                            <w:r w:rsidRPr="00BC3858">
                              <w:rPr>
                                <w:sz w:val="22"/>
                              </w:rPr>
                              <w:t>http://www.mchp.cz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 w14:anchorId="5A3CC255">
              <v:shapetype id="_x0000_t202" coordsize="21600,21600" o:spt="202" path="m,l,21600r21600,l21600,xe" w14:anchorId="5021E6B7">
                <v:stroke joinstyle="miter"/>
                <v:path gradientshapeok="t" o:connecttype="rect"/>
              </v:shapetype>
              <v:shape id="Textové pole 4" style="position:absolute;left:0;text-align:left;margin-left:245.15pt;margin-top:-56.85pt;width:263.95pt;height:7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">
                <v:textbox>
                  <w:txbxContent>
                    <w:p w:rsidRPr="000439F3" w:rsidR="000439F3" w:rsidP="000439F3" w:rsidRDefault="00BC3858" w14:paraId="325B1D35" wp14:textId="77777777">
                      <w:pPr>
                        <w:ind w:left="340"/>
                        <w:rPr>
                          <w:iCs/>
                          <w:sz w:val="22"/>
                        </w:rPr>
                      </w:pPr>
                      <w:r w:rsidRPr="00BC3858">
                        <w:rPr>
                          <w:iCs/>
                          <w:sz w:val="22"/>
                        </w:rPr>
                        <w:t>Osobní asistence Plzeň</w:t>
                      </w:r>
                    </w:p>
                    <w:p w:rsidR="008D4C90" w:rsidP="00C769FE" w:rsidRDefault="00BC3858" w14:paraId="4BA862D0" wp14:textId="77777777">
                      <w:pPr>
                        <w:ind w:left="340"/>
                        <w:rPr>
                          <w:sz w:val="22"/>
                        </w:rPr>
                      </w:pPr>
                      <w:r w:rsidRPr="00BC3858">
                        <w:rPr>
                          <w:sz w:val="22"/>
                        </w:rPr>
                        <w:t>Polední 527/11, Plzeň 4</w:t>
                      </w:r>
                      <w:r w:rsidR="00881552">
                        <w:rPr>
                          <w:sz w:val="22"/>
                        </w:rPr>
                        <w:t xml:space="preserve"> </w:t>
                      </w:r>
                      <w:r w:rsidRPr="00BC3858">
                        <w:rPr>
                          <w:sz w:val="22"/>
                        </w:rPr>
                        <w:t>-</w:t>
                      </w:r>
                      <w:r w:rsidR="00881552">
                        <w:rPr>
                          <w:sz w:val="22"/>
                        </w:rPr>
                        <w:t xml:space="preserve"> </w:t>
                      </w:r>
                      <w:r w:rsidRPr="00BC3858">
                        <w:rPr>
                          <w:sz w:val="22"/>
                        </w:rPr>
                        <w:t>Lobzy, 312 00 Plzeň 12</w:t>
                      </w:r>
                    </w:p>
                    <w:p w:rsidR="008D4C90" w:rsidP="000439F3" w:rsidRDefault="008D4C90" w14:paraId="1A912B6F" wp14:textId="77777777">
                      <w:pPr>
                        <w:ind w:left="340"/>
                        <w:rPr>
                          <w:sz w:val="22"/>
                        </w:rPr>
                      </w:pPr>
                      <w:r w:rsidRPr="008D4C90">
                        <w:rPr>
                          <w:sz w:val="22"/>
                        </w:rPr>
                        <w:t xml:space="preserve">tel.: +420 </w:t>
                      </w:r>
                      <w:r w:rsidRPr="00BC3858" w:rsidR="00BC3858">
                        <w:rPr>
                          <w:sz w:val="22"/>
                        </w:rPr>
                        <w:t>377 537</w:t>
                      </w:r>
                      <w:r w:rsidR="00A87081">
                        <w:rPr>
                          <w:sz w:val="22"/>
                        </w:rPr>
                        <w:t> </w:t>
                      </w:r>
                      <w:r w:rsidRPr="00BC3858" w:rsidR="00BC3858">
                        <w:rPr>
                          <w:sz w:val="22"/>
                        </w:rPr>
                        <w:t>700</w:t>
                      </w:r>
                    </w:p>
                    <w:p w:rsidR="000439F3" w:rsidP="000439F3" w:rsidRDefault="00652223" w14:paraId="0234DE8F" wp14:textId="77777777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 xml:space="preserve">e-mail: </w:t>
                      </w:r>
                      <w:r w:rsidRPr="00BC3858" w:rsidR="00BC3858">
                        <w:rPr>
                          <w:sz w:val="22"/>
                        </w:rPr>
                        <w:t>osobni.asistence@mchp.charita.cz</w:t>
                      </w:r>
                      <w:r w:rsidRPr="008D4C90" w:rsidR="008D4C90">
                        <w:rPr>
                          <w:sz w:val="22"/>
                        </w:rPr>
                        <w:t xml:space="preserve">  </w:t>
                      </w:r>
                    </w:p>
                    <w:p w:rsidR="00F97D53" w:rsidP="00BC3858" w:rsidRDefault="00BC3858" w14:paraId="6B7762FE" wp14:textId="77777777">
                      <w:pPr>
                        <w:ind w:firstLine="170"/>
                      </w:pPr>
                      <w:r w:rsidRPr="00BC3858">
                        <w:rPr>
                          <w:sz w:val="22"/>
                        </w:rPr>
                        <w:t>http://www.mchp.cz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74D43">
        <w:rPr>
          <w:noProof/>
          <w:sz w:val="22"/>
          <w:lang w:eastAsia="cs-CZ"/>
        </w:rPr>
        <w:drawing>
          <wp:anchor xmlns:wp14="http://schemas.microsoft.com/office/word/2010/wordprocessingDrawing" distT="0" distB="0" distL="114300" distR="114300" simplePos="0" relativeHeight="251663360" behindDoc="1" locked="0" layoutInCell="1" allowOverlap="1" wp14:anchorId="1C9AAF38" wp14:editId="7540C065">
            <wp:simplePos x="0" y="0"/>
            <wp:positionH relativeFrom="column">
              <wp:posOffset>-919480</wp:posOffset>
            </wp:positionH>
            <wp:positionV relativeFrom="paragraph">
              <wp:posOffset>-899795</wp:posOffset>
            </wp:positionV>
            <wp:extent cx="3153410" cy="1181100"/>
            <wp:effectExtent l="0" t="0" r="0" b="0"/>
            <wp:wrapTight wrapText="bothSides">
              <wp:wrapPolygon edited="0">
                <wp:start x="3262" y="4529"/>
                <wp:lineTo x="2610" y="5923"/>
                <wp:lineTo x="1696" y="9406"/>
                <wp:lineTo x="1696" y="12542"/>
                <wp:lineTo x="2740" y="16026"/>
                <wp:lineTo x="3262" y="16723"/>
                <wp:lineTo x="19704" y="16723"/>
                <wp:lineTo x="19965" y="11497"/>
                <wp:lineTo x="15267" y="9755"/>
                <wp:lineTo x="14745" y="4529"/>
                <wp:lineTo x="3262" y="4529"/>
              </wp:wrapPolygon>
            </wp:wrapTight>
            <wp:docPr id="5" name="Obrázek 5" descr="C:\Users\HP30\Desktop\LOGOMANUÁL - podklady metodika ASKI\mestska_charita_plzen_logo_barevn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30\Desktop\LOGOMANUÁL - podklady metodika ASKI\mestska_charita_plzen_logo_barevne_rg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223">
        <w:br w:type="textWrapping" w:clear="all"/>
      </w:r>
    </w:p>
    <w:p xmlns:wp14="http://schemas.microsoft.com/office/word/2010/wordml" w:rsidRPr="0019255F" w:rsidR="00AB6A73" w:rsidP="00AB6A73" w:rsidRDefault="00AB6A73" w14:paraId="4C249F48" wp14:textId="77777777">
      <w:pPr>
        <w:widowControl w:val="0"/>
        <w:autoSpaceDE w:val="0"/>
        <w:autoSpaceDN w:val="0"/>
        <w:adjustRightInd w:val="0"/>
        <w:ind w:left="0"/>
        <w:jc w:val="center"/>
        <w:rPr>
          <w:rFonts w:cstheme="minorHAnsi"/>
          <w:b/>
          <w:sz w:val="32"/>
          <w:szCs w:val="28"/>
        </w:rPr>
      </w:pPr>
      <w:r w:rsidRPr="0019255F">
        <w:rPr>
          <w:rFonts w:cstheme="minorHAnsi"/>
          <w:b/>
          <w:sz w:val="36"/>
          <w:szCs w:val="28"/>
        </w:rPr>
        <w:t xml:space="preserve">Smlouva o poskytnutí služby </w:t>
      </w:r>
      <w:r>
        <w:rPr>
          <w:rFonts w:cstheme="minorHAnsi"/>
          <w:b/>
          <w:sz w:val="36"/>
          <w:szCs w:val="28"/>
        </w:rPr>
        <w:t>osobní asistence</w:t>
      </w:r>
    </w:p>
    <w:p xmlns:wp14="http://schemas.microsoft.com/office/word/2010/wordml" w:rsidR="00F167D0" w:rsidRDefault="00F167D0" w14:paraId="672A6659" wp14:textId="77777777"/>
    <w:p xmlns:wp14="http://schemas.microsoft.com/office/word/2010/wordml" w:rsidRPr="00AB6A73" w:rsidR="00AB6A73" w:rsidP="00AB6A73" w:rsidRDefault="00AB6A73" w14:paraId="4B2DA520" wp14:textId="77777777">
      <w:pPr>
        <w:spacing w:line="276" w:lineRule="auto"/>
        <w:jc w:val="both"/>
        <w:rPr>
          <w:noProof/>
        </w:rPr>
      </w:pPr>
      <w:r w:rsidRPr="00AB6A73">
        <w:rPr>
          <w:u w:val="single"/>
        </w:rPr>
        <w:t>Poskytovatel:</w:t>
      </w:r>
      <w:r w:rsidRPr="00AB6A73">
        <w:rPr>
          <w:noProof/>
        </w:rPr>
        <w:t xml:space="preserve">  </w:t>
      </w:r>
    </w:p>
    <w:p xmlns:wp14="http://schemas.microsoft.com/office/word/2010/wordml" w:rsidRPr="00AB6A73" w:rsidR="00AB6A73" w:rsidP="00AB6A73" w:rsidRDefault="00AB6A73" w14:paraId="763E0046" wp14:textId="77777777">
      <w:pPr>
        <w:spacing w:line="276" w:lineRule="auto"/>
        <w:jc w:val="both"/>
      </w:pPr>
      <w:r w:rsidRPr="00AB6A73">
        <w:rPr>
          <w:b/>
        </w:rPr>
        <w:t>Městská charita Plzeň</w:t>
      </w:r>
      <w:r w:rsidRPr="00AB6A73">
        <w:t>, Francouzská třída 2484/40A, 326 00 Plzeň, IČO: 45334692</w:t>
      </w:r>
    </w:p>
    <w:p xmlns:wp14="http://schemas.microsoft.com/office/word/2010/wordml" w:rsidRPr="00AB6A73" w:rsidR="00AB6A73" w:rsidP="00AB6A73" w:rsidRDefault="00AB6A73" w14:paraId="745F4538" wp14:textId="77777777">
      <w:pPr>
        <w:tabs>
          <w:tab w:val="right" w:pos="9070"/>
        </w:tabs>
        <w:spacing w:line="276" w:lineRule="auto"/>
        <w:jc w:val="both"/>
      </w:pPr>
      <w:r w:rsidRPr="00AB6A73">
        <w:rPr>
          <w:b/>
        </w:rPr>
        <w:t xml:space="preserve">Osobní asistence, </w:t>
      </w:r>
      <w:r w:rsidRPr="00AB6A73">
        <w:t>zastoupen paní</w:t>
      </w:r>
      <w:r w:rsidRPr="00AB6A73">
        <w:rPr>
          <w:color w:val="FF0000"/>
        </w:rPr>
        <w:t xml:space="preserve"> Bc. Danou Levorovou</w:t>
      </w:r>
      <w:r w:rsidRPr="00AB6A73">
        <w:t xml:space="preserve"> na základě plné moci udělené ředitelem Městské charity Plzeň Mgr. Pavlem Janouškovcem, (dále jen „Poskytovatel“)</w:t>
      </w:r>
    </w:p>
    <w:p xmlns:wp14="http://schemas.microsoft.com/office/word/2010/wordml" w:rsidRPr="00AB6A73" w:rsidR="00AB6A73" w:rsidP="00AB6A73" w:rsidRDefault="00AB6A73" w14:paraId="0A37501D" wp14:textId="77777777">
      <w:pPr>
        <w:spacing w:line="276" w:lineRule="auto"/>
        <w:jc w:val="both"/>
        <w:rPr>
          <w:sz w:val="12"/>
        </w:rPr>
      </w:pPr>
    </w:p>
    <w:p xmlns:wp14="http://schemas.microsoft.com/office/word/2010/wordml" w:rsidRPr="00AB6A73" w:rsidR="00AB6A73" w:rsidP="00AB6A73" w:rsidRDefault="00AB6A73" w14:paraId="488928D7" wp14:textId="77777777">
      <w:pPr>
        <w:spacing w:line="276" w:lineRule="auto"/>
        <w:jc w:val="both"/>
        <w:rPr>
          <w:u w:val="single"/>
        </w:rPr>
      </w:pPr>
      <w:r w:rsidRPr="00AB6A73">
        <w:rPr>
          <w:u w:val="single"/>
        </w:rPr>
        <w:t>Klient:</w:t>
      </w:r>
    </w:p>
    <w:p xmlns:wp14="http://schemas.microsoft.com/office/word/2010/wordml" w:rsidRPr="00AB6A73" w:rsidR="00AB6A73" w:rsidP="00AB6A73" w:rsidRDefault="00AB6A73" w14:paraId="48A9DF0A" wp14:textId="77777777">
      <w:pPr>
        <w:spacing w:line="276" w:lineRule="auto"/>
        <w:jc w:val="both"/>
        <w:rPr>
          <w:b/>
        </w:rPr>
      </w:pPr>
      <w:r w:rsidRPr="00AB6A73">
        <w:rPr>
          <w:b/>
        </w:rPr>
        <w:t>Jméno a příjemní:</w:t>
      </w:r>
      <w:r w:rsidRPr="00AB6A73">
        <w:rPr>
          <w:b/>
        </w:rPr>
        <w:tab/>
      </w:r>
      <w:r w:rsidRPr="00AB6A73">
        <w:rPr>
          <w:b/>
        </w:rPr>
        <w:tab/>
      </w:r>
      <w:r w:rsidRPr="00AB6A73">
        <w:rPr>
          <w:b/>
        </w:rPr>
        <w:tab/>
      </w:r>
      <w:r w:rsidRPr="00AB6A73">
        <w:rPr>
          <w:b/>
        </w:rPr>
        <w:tab/>
      </w:r>
      <w:r w:rsidRPr="00AB6A73">
        <w:rPr>
          <w:b/>
        </w:rPr>
        <w:tab/>
      </w:r>
      <w:r w:rsidRPr="00AB6A73">
        <w:rPr>
          <w:b/>
        </w:rPr>
        <w:tab/>
      </w:r>
      <w:r w:rsidRPr="00AB6A73">
        <w:rPr>
          <w:b/>
        </w:rPr>
        <w:tab/>
      </w:r>
      <w:r w:rsidRPr="00AB6A73">
        <w:rPr>
          <w:b/>
        </w:rPr>
        <w:tab/>
      </w:r>
    </w:p>
    <w:p xmlns:wp14="http://schemas.microsoft.com/office/word/2010/wordml" w:rsidRPr="00AB6A73" w:rsidR="00AB6A73" w:rsidP="00AB6A73" w:rsidRDefault="00AB6A73" w14:paraId="1B67A848" wp14:textId="77777777">
      <w:pPr>
        <w:spacing w:line="276" w:lineRule="auto"/>
        <w:jc w:val="both"/>
      </w:pPr>
      <w:r w:rsidRPr="00AB6A73">
        <w:t xml:space="preserve">Datum narození: </w:t>
      </w:r>
      <w:r w:rsidRPr="00AB6A73">
        <w:tab/>
      </w:r>
      <w:r w:rsidRPr="00AB6A73">
        <w:tab/>
      </w:r>
    </w:p>
    <w:p xmlns:wp14="http://schemas.microsoft.com/office/word/2010/wordml" w:rsidRPr="00AB6A73" w:rsidR="00AB6A73" w:rsidP="00AB6A73" w:rsidRDefault="00AB6A73" w14:paraId="734514EA" wp14:textId="77777777">
      <w:pPr>
        <w:spacing w:line="276" w:lineRule="auto"/>
        <w:jc w:val="both"/>
      </w:pPr>
      <w:r w:rsidRPr="00AB6A73">
        <w:t xml:space="preserve">Trvale bytem: </w:t>
      </w:r>
    </w:p>
    <w:p xmlns:wp14="http://schemas.microsoft.com/office/word/2010/wordml" w:rsidRPr="00AB6A73" w:rsidR="00AB6A73" w:rsidP="00AB6A73" w:rsidRDefault="00AB6A73" w14:paraId="3CA88E6C" wp14:textId="77777777">
      <w:pPr>
        <w:spacing w:line="276" w:lineRule="auto"/>
        <w:jc w:val="both"/>
      </w:pPr>
      <w:r w:rsidRPr="00AB6A73">
        <w:t>(dále jen „Klient“)</w:t>
      </w:r>
    </w:p>
    <w:p xmlns:wp14="http://schemas.microsoft.com/office/word/2010/wordml" w:rsidRPr="00AB6A73" w:rsidR="00E74D43" w:rsidP="00AB6A73" w:rsidRDefault="00E74D43" w14:paraId="5DAB6C7B" wp14:textId="77777777">
      <w:pPr>
        <w:rPr>
          <w:sz w:val="10"/>
          <w:szCs w:val="10"/>
        </w:rPr>
      </w:pPr>
    </w:p>
    <w:p xmlns:wp14="http://schemas.microsoft.com/office/word/2010/wordml" w:rsidR="00AB6A73" w:rsidP="00AB6A73" w:rsidRDefault="00AB6A73" w14:paraId="1AD79DBF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szCs w:val="24"/>
        </w:rPr>
        <w:t>v souladu se zákonem č. 108/2006 Sb. o sociálních službách,</w:t>
      </w:r>
      <w:r>
        <w:rPr>
          <w:rFonts w:cstheme="minorHAnsi"/>
          <w:szCs w:val="24"/>
        </w:rPr>
        <w:t xml:space="preserve"> </w:t>
      </w:r>
      <w:r w:rsidR="00867FE3">
        <w:rPr>
          <w:rFonts w:cstheme="minorHAnsi"/>
          <w:szCs w:val="24"/>
        </w:rPr>
        <w:t xml:space="preserve">uzavírají </w:t>
      </w:r>
      <w:r w:rsidRPr="00AB6A73">
        <w:rPr>
          <w:rFonts w:cstheme="minorHAnsi"/>
          <w:szCs w:val="24"/>
        </w:rPr>
        <w:t xml:space="preserve">tuto Smlouvu o poskytnutí služby </w:t>
      </w:r>
      <w:r w:rsidRPr="00AB6A73">
        <w:rPr>
          <w:rFonts w:cstheme="minorHAnsi"/>
          <w:b/>
          <w:szCs w:val="24"/>
        </w:rPr>
        <w:t>Osobní asistence</w:t>
      </w:r>
      <w:r w:rsidRPr="00AB6A73">
        <w:rPr>
          <w:rFonts w:cstheme="minorHAnsi"/>
          <w:szCs w:val="24"/>
        </w:rPr>
        <w:t>, podle § 39 a § 91 cit. zákona</w:t>
      </w:r>
      <w:r>
        <w:rPr>
          <w:rFonts w:cstheme="minorHAnsi"/>
          <w:szCs w:val="24"/>
        </w:rPr>
        <w:t xml:space="preserve"> </w:t>
      </w:r>
      <w:r w:rsidRPr="00AB6A73">
        <w:rPr>
          <w:rFonts w:cstheme="minorHAnsi"/>
          <w:szCs w:val="24"/>
        </w:rPr>
        <w:t>(v textu této smlouvy dále jen „</w:t>
      </w:r>
      <w:r w:rsidRPr="00AB6A73">
        <w:rPr>
          <w:rFonts w:cstheme="minorHAnsi"/>
          <w:b/>
          <w:szCs w:val="24"/>
        </w:rPr>
        <w:t>Smlouva</w:t>
      </w:r>
      <w:r w:rsidRPr="00AB6A73">
        <w:rPr>
          <w:rFonts w:cstheme="minorHAnsi"/>
          <w:szCs w:val="24"/>
        </w:rPr>
        <w:t>“):</w:t>
      </w:r>
    </w:p>
    <w:p xmlns:wp14="http://schemas.microsoft.com/office/word/2010/wordml" w:rsidRPr="00AB6A73" w:rsidR="00AB6A73" w:rsidP="00AB6A73" w:rsidRDefault="00AB6A73" w14:paraId="02EB378F" wp14:textId="77777777">
      <w:pPr>
        <w:jc w:val="both"/>
        <w:rPr>
          <w:rFonts w:cstheme="minorHAnsi"/>
          <w:sz w:val="10"/>
          <w:szCs w:val="10"/>
        </w:rPr>
      </w:pPr>
    </w:p>
    <w:p xmlns:wp14="http://schemas.microsoft.com/office/word/2010/wordml" w:rsidRPr="00AB6A73" w:rsidR="00AB6A73" w:rsidP="00AB6A73" w:rsidRDefault="00AB6A73" w14:paraId="2C212B45" wp14:textId="77777777">
      <w:pPr>
        <w:suppressAutoHyphens/>
        <w:jc w:val="center"/>
        <w:rPr>
          <w:rFonts w:eastAsia="Times New Roman" w:cstheme="minorHAnsi"/>
          <w:b/>
          <w:szCs w:val="24"/>
          <w:lang w:eastAsia="ar-SA"/>
        </w:rPr>
      </w:pPr>
      <w:r w:rsidRPr="00AB6A73">
        <w:rPr>
          <w:rFonts w:eastAsia="Times New Roman" w:cstheme="minorHAnsi"/>
          <w:b/>
          <w:szCs w:val="24"/>
          <w:lang w:eastAsia="ar-SA"/>
        </w:rPr>
        <w:t>I.</w:t>
      </w:r>
    </w:p>
    <w:p xmlns:wp14="http://schemas.microsoft.com/office/word/2010/wordml" w:rsidRPr="00AB6A73" w:rsidR="00AB6A73" w:rsidP="00AB6A73" w:rsidRDefault="00AB6A73" w14:paraId="0EF1AF37" wp14:textId="77777777">
      <w:pPr>
        <w:suppressAutoHyphens/>
        <w:jc w:val="center"/>
        <w:rPr>
          <w:rFonts w:eastAsia="Times New Roman" w:cstheme="minorHAnsi"/>
          <w:b/>
          <w:szCs w:val="24"/>
          <w:lang w:eastAsia="ar-SA"/>
        </w:rPr>
      </w:pPr>
      <w:r w:rsidRPr="00AB6A73">
        <w:rPr>
          <w:rFonts w:eastAsia="Times New Roman" w:cstheme="minorHAnsi"/>
          <w:b/>
          <w:szCs w:val="24"/>
          <w:lang w:eastAsia="ar-SA"/>
        </w:rPr>
        <w:t>Rozsah poskytování služby</w:t>
      </w:r>
    </w:p>
    <w:p xmlns:wp14="http://schemas.microsoft.com/office/word/2010/wordml" w:rsidRPr="00AB6A73" w:rsidR="00AB6A73" w:rsidP="00AB6A73" w:rsidRDefault="00AB6A73" w14:paraId="75DEFC1F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b/>
          <w:szCs w:val="24"/>
        </w:rPr>
        <w:t>(1)</w:t>
      </w:r>
      <w:r w:rsidRPr="00AB6A73">
        <w:rPr>
          <w:rFonts w:cstheme="minorHAnsi"/>
          <w:szCs w:val="24"/>
        </w:rPr>
        <w:t xml:space="preserve"> Poskytovatel se zavazuje a je povinen poskytovat Klientovi na základě aktuálně zpracovaného individuálního plánu tyto základní činnosti, pokud jsou vytipovány jako potřebné:</w:t>
      </w:r>
    </w:p>
    <w:p xmlns:wp14="http://schemas.microsoft.com/office/word/2010/wordml" w:rsidRPr="00AB6A73" w:rsidR="00AB6A73" w:rsidP="00AB6A73" w:rsidRDefault="00AB6A73" w14:paraId="761FF351" wp14:textId="77777777">
      <w:pPr>
        <w:ind w:hanging="28"/>
        <w:jc w:val="both"/>
        <w:rPr>
          <w:rFonts w:cstheme="minorHAnsi"/>
          <w:b/>
          <w:szCs w:val="24"/>
        </w:rPr>
      </w:pPr>
      <w:r w:rsidRPr="00AB6A73">
        <w:rPr>
          <w:rFonts w:cstheme="minorHAnsi"/>
          <w:b/>
          <w:szCs w:val="24"/>
        </w:rPr>
        <w:t>a) pomoc při zvládání běžných úkonů péče o vlastní osobu</w:t>
      </w:r>
    </w:p>
    <w:p xmlns:wp14="http://schemas.microsoft.com/office/word/2010/wordml" w:rsidRPr="00AB6A73" w:rsidR="00AB6A73" w:rsidP="00AB6A73" w:rsidRDefault="00AB6A73" w14:paraId="3745687C" wp14:textId="77777777">
      <w:pPr>
        <w:ind w:hanging="28"/>
        <w:jc w:val="both"/>
        <w:rPr>
          <w:rFonts w:cstheme="minorHAnsi"/>
          <w:b/>
          <w:szCs w:val="24"/>
        </w:rPr>
      </w:pPr>
      <w:r w:rsidRPr="00AB6A73">
        <w:rPr>
          <w:rFonts w:cstheme="minorHAnsi"/>
          <w:b/>
          <w:szCs w:val="24"/>
        </w:rPr>
        <w:t>b) pomoc při osobní hygieně</w:t>
      </w:r>
    </w:p>
    <w:p xmlns:wp14="http://schemas.microsoft.com/office/word/2010/wordml" w:rsidRPr="00AB6A73" w:rsidR="00AB6A73" w:rsidP="00AB6A73" w:rsidRDefault="00AB6A73" w14:paraId="65FE9526" wp14:textId="77777777">
      <w:pPr>
        <w:ind w:hanging="28"/>
        <w:jc w:val="both"/>
        <w:rPr>
          <w:rFonts w:cstheme="minorHAnsi"/>
          <w:b/>
          <w:szCs w:val="24"/>
        </w:rPr>
      </w:pPr>
      <w:r w:rsidRPr="00AB6A73">
        <w:rPr>
          <w:rFonts w:cstheme="minorHAnsi"/>
          <w:b/>
          <w:szCs w:val="24"/>
        </w:rPr>
        <w:t>c) pomoc při zajištění stravy</w:t>
      </w:r>
    </w:p>
    <w:p xmlns:wp14="http://schemas.microsoft.com/office/word/2010/wordml" w:rsidRPr="00AB6A73" w:rsidR="00AB6A73" w:rsidP="00AB6A73" w:rsidRDefault="00AB6A73" w14:paraId="01F639BF" wp14:textId="77777777">
      <w:pPr>
        <w:ind w:hanging="28"/>
        <w:jc w:val="both"/>
        <w:rPr>
          <w:rFonts w:cstheme="minorHAnsi"/>
          <w:b/>
          <w:szCs w:val="24"/>
        </w:rPr>
      </w:pPr>
      <w:r w:rsidRPr="00AB6A73">
        <w:rPr>
          <w:rFonts w:cstheme="minorHAnsi"/>
          <w:b/>
          <w:szCs w:val="24"/>
        </w:rPr>
        <w:t>d) pomoc při zajištění chodu domácnosti</w:t>
      </w:r>
    </w:p>
    <w:p xmlns:wp14="http://schemas.microsoft.com/office/word/2010/wordml" w:rsidRPr="00AB6A73" w:rsidR="00AB6A73" w:rsidP="00AB6A73" w:rsidRDefault="00AB6A73" w14:paraId="2F6B9A40" wp14:textId="77777777">
      <w:pPr>
        <w:ind w:hanging="28"/>
        <w:jc w:val="both"/>
        <w:rPr>
          <w:rFonts w:cstheme="minorHAnsi"/>
          <w:b/>
          <w:szCs w:val="24"/>
        </w:rPr>
      </w:pPr>
      <w:r w:rsidRPr="00AB6A73">
        <w:rPr>
          <w:rFonts w:cstheme="minorHAnsi"/>
          <w:b/>
          <w:szCs w:val="24"/>
        </w:rPr>
        <w:t>e) výchovné, vzdělávací a aktivizační činnosti</w:t>
      </w:r>
    </w:p>
    <w:p xmlns:wp14="http://schemas.microsoft.com/office/word/2010/wordml" w:rsidRPr="00AB6A73" w:rsidR="00AB6A73" w:rsidP="00AB6A73" w:rsidRDefault="00AB6A73" w14:paraId="2B5D65AE" wp14:textId="77777777">
      <w:pPr>
        <w:ind w:hanging="28"/>
        <w:jc w:val="both"/>
        <w:rPr>
          <w:rFonts w:cstheme="minorHAnsi"/>
          <w:b/>
          <w:szCs w:val="24"/>
        </w:rPr>
      </w:pPr>
      <w:r w:rsidRPr="00AB6A73">
        <w:rPr>
          <w:rFonts w:cstheme="minorHAnsi"/>
          <w:b/>
          <w:szCs w:val="24"/>
        </w:rPr>
        <w:t>f) zprostředkování kontaktu se společenským prostředím</w:t>
      </w:r>
    </w:p>
    <w:p xmlns:wp14="http://schemas.microsoft.com/office/word/2010/wordml" w:rsidRPr="00AB6A73" w:rsidR="00AB6A73" w:rsidP="00AB6A73" w:rsidRDefault="00AB6A73" w14:paraId="004826C0" wp14:textId="77777777">
      <w:pPr>
        <w:ind w:hanging="28"/>
        <w:jc w:val="both"/>
        <w:rPr>
          <w:rFonts w:cstheme="minorHAnsi"/>
          <w:b/>
          <w:szCs w:val="24"/>
        </w:rPr>
      </w:pPr>
      <w:r w:rsidRPr="5A404EB1" w:rsidR="00AB6A73">
        <w:rPr>
          <w:rFonts w:cs="Calibri" w:cstheme="minorAscii"/>
          <w:b w:val="1"/>
          <w:bCs w:val="1"/>
        </w:rPr>
        <w:t xml:space="preserve">g) </w:t>
      </w:r>
      <w:r w:rsidRPr="5A404EB1" w:rsidR="00AB6A73">
        <w:rPr>
          <w:rFonts w:cs="Calibri" w:cstheme="minorAscii"/>
          <w:b w:val="1"/>
          <w:bCs w:val="1"/>
        </w:rPr>
        <w:t>pomoc při uplatňování práv, oprávněných zájmů a při obstarávání osobních záležitostí</w:t>
      </w:r>
    </w:p>
    <w:p w:rsidR="47C367DD" w:rsidP="5A404EB1" w:rsidRDefault="47C367DD" w14:paraId="24287977" w14:textId="023B1C4C">
      <w:pPr>
        <w:ind w:hanging="28"/>
        <w:jc w:val="both"/>
        <w:rPr>
          <w:rFonts w:cs="Calibri" w:cstheme="minorAscii"/>
          <w:b w:val="1"/>
          <w:bCs w:val="1"/>
        </w:rPr>
      </w:pPr>
      <w:r w:rsidRPr="0B80D583" w:rsidR="47C367DD">
        <w:rPr>
          <w:rFonts w:cs="Calibri" w:cstheme="minorAscii"/>
          <w:b w:val="1"/>
          <w:bCs w:val="1"/>
        </w:rPr>
        <w:t xml:space="preserve">h) pomoc při zajištění bezpečí a možnosti setrvání </w:t>
      </w:r>
      <w:r w:rsidRPr="0B80D583" w:rsidR="1AF45FEF">
        <w:rPr>
          <w:rFonts w:cs="Calibri" w:cstheme="minorAscii"/>
          <w:b w:val="1"/>
          <w:bCs w:val="1"/>
        </w:rPr>
        <w:t>v přirozeném sociálním prostředí</w:t>
      </w:r>
    </w:p>
    <w:p xmlns:wp14="http://schemas.microsoft.com/office/word/2010/wordml" w:rsidRPr="00AB6A73" w:rsidR="00AB6A73" w:rsidP="00AB6A73" w:rsidRDefault="00AB6A73" w14:paraId="6A05A809" wp14:textId="77777777">
      <w:pPr>
        <w:suppressAutoHyphens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xmlns:wp14="http://schemas.microsoft.com/office/word/2010/wordml" w:rsidRPr="00AB6A73" w:rsidR="00AB6A73" w:rsidP="00AB6A73" w:rsidRDefault="00AB6A73" w14:paraId="7C2B316D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b/>
          <w:szCs w:val="24"/>
        </w:rPr>
        <w:t>(2)</w:t>
      </w:r>
      <w:r w:rsidRPr="00AB6A73">
        <w:rPr>
          <w:rFonts w:cstheme="minorHAnsi"/>
          <w:szCs w:val="24"/>
        </w:rPr>
        <w:t xml:space="preserve"> Klient podpisem Smlouvy prohlašuje, že byl informován o skutečnosti, že s ním bude tvořen individuální plán, se kterým se dále pracuje v průběhu poskytování služby Osobní asistence. Požadované činnosti jsou v souladu s osobním cílem závislým na možnostech, schopnostech a přáních Klienta. </w:t>
      </w:r>
    </w:p>
    <w:p xmlns:wp14="http://schemas.microsoft.com/office/word/2010/wordml" w:rsidRPr="00AB6A73" w:rsidR="00AB6A73" w:rsidP="00AB6A73" w:rsidRDefault="00AB6A73" w14:paraId="5A39BBE3" wp14:textId="77777777">
      <w:pPr>
        <w:jc w:val="both"/>
        <w:rPr>
          <w:rFonts w:cstheme="minorHAnsi"/>
          <w:sz w:val="10"/>
          <w:szCs w:val="10"/>
        </w:rPr>
      </w:pPr>
    </w:p>
    <w:p xmlns:wp14="http://schemas.microsoft.com/office/word/2010/wordml" w:rsidRPr="00AB6A73" w:rsidR="00AB6A73" w:rsidP="00AB6A73" w:rsidRDefault="00AB6A73" w14:paraId="7C4E0ABB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b/>
          <w:szCs w:val="24"/>
        </w:rPr>
        <w:t>(3)</w:t>
      </w:r>
      <w:r w:rsidRPr="00AB6A73">
        <w:rPr>
          <w:rFonts w:cstheme="minorHAnsi"/>
          <w:szCs w:val="24"/>
        </w:rPr>
        <w:t xml:space="preserve"> Změna individuálního plánu s popisem aktuálního rozsahu služby není důvodem pro změnu Smlouvy dodatkem. </w:t>
      </w:r>
    </w:p>
    <w:p xmlns:wp14="http://schemas.microsoft.com/office/word/2010/wordml" w:rsidRPr="00AB6A73" w:rsidR="00AB6A73" w:rsidP="00AB6A73" w:rsidRDefault="00AB6A73" w14:paraId="41C8F396" wp14:textId="77777777">
      <w:pPr>
        <w:suppressAutoHyphens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xmlns:wp14="http://schemas.microsoft.com/office/word/2010/wordml" w:rsidRPr="00AB6A73" w:rsidR="00AB6A73" w:rsidP="00AB6A73" w:rsidRDefault="00AB6A73" w14:paraId="4B56B8ED" wp14:textId="77777777">
      <w:pPr>
        <w:jc w:val="center"/>
        <w:rPr>
          <w:rFonts w:eastAsia="Times New Roman" w:cstheme="minorHAnsi"/>
          <w:b/>
          <w:szCs w:val="24"/>
          <w:lang w:eastAsia="ar-SA"/>
        </w:rPr>
      </w:pPr>
      <w:r w:rsidRPr="00AB6A73">
        <w:rPr>
          <w:rFonts w:eastAsia="Times New Roman" w:cstheme="minorHAnsi"/>
          <w:b/>
          <w:szCs w:val="24"/>
          <w:lang w:eastAsia="ar-SA"/>
        </w:rPr>
        <w:t>II.</w:t>
      </w:r>
    </w:p>
    <w:p xmlns:wp14="http://schemas.microsoft.com/office/word/2010/wordml" w:rsidRPr="00AB6A73" w:rsidR="00AB6A73" w:rsidP="00AB6A73" w:rsidRDefault="00AB6A73" w14:paraId="4B8C69F4" wp14:textId="77777777">
      <w:pPr>
        <w:jc w:val="center"/>
        <w:rPr>
          <w:rFonts w:eastAsia="Times New Roman" w:cstheme="minorHAnsi"/>
          <w:szCs w:val="24"/>
          <w:lang w:eastAsia="ar-SA"/>
        </w:rPr>
      </w:pPr>
      <w:r w:rsidRPr="00AB6A73">
        <w:rPr>
          <w:rFonts w:eastAsia="Times New Roman" w:cstheme="minorHAnsi"/>
          <w:b/>
          <w:szCs w:val="24"/>
          <w:lang w:eastAsia="ar-SA"/>
        </w:rPr>
        <w:t>Místo a čas poskytování služby</w:t>
      </w:r>
    </w:p>
    <w:p xmlns:wp14="http://schemas.microsoft.com/office/word/2010/wordml" w:rsidRPr="00AB6A73" w:rsidR="00AB6A73" w:rsidP="00AB6A73" w:rsidRDefault="00AB6A73" w14:paraId="63739C3E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b/>
          <w:szCs w:val="24"/>
        </w:rPr>
        <w:t>(1)</w:t>
      </w:r>
      <w:r w:rsidRPr="00AB6A73">
        <w:rPr>
          <w:rFonts w:cstheme="minorHAnsi"/>
          <w:szCs w:val="24"/>
        </w:rPr>
        <w:t xml:space="preserve"> Služba sjednaná v článku I. Smlouvy se zpravidla poskytuje na území města Plzně, pokud není předem dohodnuto jinak. Aktuální a konkrétní místo poskytování služby bude upraveno v individuálním plánu Klienta. </w:t>
      </w:r>
    </w:p>
    <w:p xmlns:wp14="http://schemas.microsoft.com/office/word/2010/wordml" w:rsidR="00AB6A73" w:rsidP="00143A83" w:rsidRDefault="00AB6A73" w14:paraId="24CB1BAB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b/>
          <w:szCs w:val="24"/>
        </w:rPr>
        <w:t>(2)</w:t>
      </w:r>
      <w:r w:rsidRPr="00AB6A73">
        <w:rPr>
          <w:rFonts w:cstheme="minorHAnsi"/>
          <w:szCs w:val="24"/>
        </w:rPr>
        <w:t xml:space="preserve"> Služba sjednaná v článku I. Smlouvy se poskytuje v čase, který bude dohodnut v aktuální verzi „</w:t>
      </w:r>
      <w:r w:rsidRPr="00AB6A73">
        <w:rPr>
          <w:rFonts w:cstheme="minorHAnsi"/>
          <w:b/>
          <w:i/>
          <w:szCs w:val="24"/>
        </w:rPr>
        <w:t>Individuálního plánu</w:t>
      </w:r>
      <w:r w:rsidRPr="00AB6A73">
        <w:rPr>
          <w:rFonts w:cstheme="minorHAnsi"/>
          <w:szCs w:val="24"/>
        </w:rPr>
        <w:t>“ Klienta.</w:t>
      </w:r>
    </w:p>
    <w:p xmlns:wp14="http://schemas.microsoft.com/office/word/2010/wordml" w:rsidR="00E44EB6" w:rsidP="00143A83" w:rsidRDefault="00E44EB6" w14:paraId="72A3D3EC" wp14:textId="77777777">
      <w:pPr>
        <w:jc w:val="both"/>
        <w:rPr>
          <w:rFonts w:cstheme="minorHAnsi"/>
          <w:szCs w:val="24"/>
        </w:rPr>
      </w:pPr>
    </w:p>
    <w:p xmlns:wp14="http://schemas.microsoft.com/office/word/2010/wordml" w:rsidRPr="00143A83" w:rsidR="00867FE3" w:rsidP="00143A83" w:rsidRDefault="00867FE3" w14:paraId="0D0B940D" wp14:textId="77777777">
      <w:pPr>
        <w:jc w:val="both"/>
        <w:rPr>
          <w:rFonts w:cstheme="minorHAnsi"/>
          <w:szCs w:val="24"/>
        </w:rPr>
      </w:pPr>
    </w:p>
    <w:p xmlns:wp14="http://schemas.microsoft.com/office/word/2010/wordml" w:rsidRPr="00AB6A73" w:rsidR="00AB6A73" w:rsidP="00AB6A73" w:rsidRDefault="00AB6A73" w14:paraId="4C486BB1" wp14:textId="77777777">
      <w:pPr>
        <w:suppressAutoHyphens/>
        <w:jc w:val="center"/>
        <w:rPr>
          <w:rFonts w:eastAsia="Times New Roman" w:cstheme="minorHAnsi"/>
          <w:b/>
          <w:szCs w:val="24"/>
          <w:lang w:eastAsia="ar-SA"/>
        </w:rPr>
      </w:pPr>
      <w:r w:rsidRPr="00AB6A73">
        <w:rPr>
          <w:rFonts w:eastAsia="Times New Roman" w:cstheme="minorHAnsi"/>
          <w:b/>
          <w:szCs w:val="24"/>
          <w:lang w:eastAsia="ar-SA"/>
        </w:rPr>
        <w:t>III.</w:t>
      </w:r>
    </w:p>
    <w:p xmlns:wp14="http://schemas.microsoft.com/office/word/2010/wordml" w:rsidRPr="00AB6A73" w:rsidR="00AB6A73" w:rsidP="00AB6A73" w:rsidRDefault="00AB6A73" w14:paraId="49B5FA78" wp14:textId="77777777">
      <w:pPr>
        <w:suppressAutoHyphens/>
        <w:jc w:val="center"/>
        <w:rPr>
          <w:rFonts w:eastAsia="Times New Roman" w:cstheme="minorHAnsi"/>
          <w:b/>
          <w:szCs w:val="24"/>
          <w:lang w:eastAsia="ar-SA"/>
        </w:rPr>
      </w:pPr>
      <w:r w:rsidRPr="00AB6A73">
        <w:rPr>
          <w:rFonts w:eastAsia="Times New Roman" w:cstheme="minorHAnsi"/>
          <w:b/>
          <w:szCs w:val="24"/>
          <w:lang w:eastAsia="ar-SA"/>
        </w:rPr>
        <w:t>Výše úhrady za sociální službu a způsob jejího placení a vyúčtování</w:t>
      </w:r>
    </w:p>
    <w:p xmlns:wp14="http://schemas.microsoft.com/office/word/2010/wordml" w:rsidRPr="00AB6A73" w:rsidR="00AB6A73" w:rsidP="00AB6A73" w:rsidRDefault="00AB6A73" w14:paraId="291C94FB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b/>
          <w:szCs w:val="24"/>
        </w:rPr>
        <w:t>(1)</w:t>
      </w:r>
      <w:r w:rsidRPr="00AB6A73">
        <w:rPr>
          <w:rFonts w:cstheme="minorHAnsi"/>
          <w:szCs w:val="24"/>
        </w:rPr>
        <w:t xml:space="preserve"> Klient se zavazuje a je povinen zaplatit úhradu zpětně za uplynulý kalendářní měsíc, nejpozději do konce měsíce, ve kterém mu je předloženo vyúčtování. Stanovená cena musí být v souladu s vyhláškou č. 505/2006 Sb., se kterou se provádějí některá ustanovení zákona o sociálních službách, v platném znění.</w:t>
      </w:r>
    </w:p>
    <w:p xmlns:wp14="http://schemas.microsoft.com/office/word/2010/wordml" w:rsidRPr="00B505DF" w:rsidR="0046599D" w:rsidP="27E9E166" w:rsidRDefault="00AB6A73" w14:paraId="2238A86B" wp14:textId="275EF4C2">
      <w:pPr>
        <w:jc w:val="both"/>
        <w:rPr>
          <w:rFonts w:cs="Calibri" w:cstheme="minorAscii"/>
        </w:rPr>
      </w:pPr>
      <w:r w:rsidRPr="27E9E166" w:rsidR="00AB6A73">
        <w:rPr>
          <w:rFonts w:cs="Calibri" w:cstheme="minorAscii"/>
          <w:b w:val="1"/>
          <w:bCs w:val="1"/>
        </w:rPr>
        <w:t>(2)</w:t>
      </w:r>
      <w:r w:rsidRPr="27E9E166" w:rsidR="00AB6A73">
        <w:rPr>
          <w:rFonts w:cs="Calibri" w:cstheme="minorAscii"/>
        </w:rPr>
        <w:t xml:space="preserve"> </w:t>
      </w:r>
      <w:r w:rsidRPr="27E9E166" w:rsidR="0046599D">
        <w:rPr>
          <w:rFonts w:cs="Calibri" w:cstheme="minorAscii"/>
        </w:rPr>
        <w:t xml:space="preserve">V případě, kdy využíváte sociální službu osobní asistence méně jak 80 hodin měsíčně, je úhrada </w:t>
      </w:r>
      <w:r w:rsidRPr="27E9E166" w:rsidR="00B505DF">
        <w:rPr>
          <w:rFonts w:cs="Calibri" w:cstheme="minorAscii"/>
        </w:rPr>
        <w:t xml:space="preserve">stanovena na </w:t>
      </w:r>
      <w:r w:rsidRPr="27E9E166" w:rsidR="0046599D">
        <w:rPr>
          <w:rFonts w:cs="Calibri" w:cstheme="minorAscii"/>
        </w:rPr>
        <w:t>1</w:t>
      </w:r>
      <w:r w:rsidRPr="27E9E166" w:rsidR="4D2073DB">
        <w:rPr>
          <w:rFonts w:cs="Calibri" w:cstheme="minorAscii"/>
        </w:rPr>
        <w:t>6</w:t>
      </w:r>
      <w:r w:rsidRPr="27E9E166" w:rsidR="0046599D">
        <w:rPr>
          <w:rFonts w:cs="Calibri" w:cstheme="minorAscii"/>
        </w:rPr>
        <w:t>5,- Kč</w:t>
      </w:r>
      <w:r w:rsidRPr="27E9E166" w:rsidR="00B505DF">
        <w:rPr>
          <w:rFonts w:cs="Calibri" w:cstheme="minorAscii"/>
        </w:rPr>
        <w:t xml:space="preserve"> za hodinu</w:t>
      </w:r>
      <w:r w:rsidRPr="27E9E166" w:rsidR="0046599D">
        <w:rPr>
          <w:rFonts w:cs="Calibri" w:cstheme="minorAscii"/>
        </w:rPr>
        <w:t>. Pokud využíváte sociální službu</w:t>
      </w:r>
      <w:r w:rsidRPr="27E9E166" w:rsidR="00B505DF">
        <w:rPr>
          <w:rFonts w:cs="Calibri" w:cstheme="minorAscii"/>
        </w:rPr>
        <w:t xml:space="preserve"> osobní </w:t>
      </w:r>
      <w:r w:rsidRPr="27E9E166" w:rsidR="00B505DF">
        <w:rPr>
          <w:rFonts w:cs="Calibri" w:cstheme="minorAscii"/>
        </w:rPr>
        <w:t>asistence</w:t>
      </w:r>
      <w:r w:rsidRPr="27E9E166" w:rsidR="00B505DF">
        <w:rPr>
          <w:rFonts w:cs="Calibri" w:cstheme="minorAscii"/>
        </w:rPr>
        <w:t xml:space="preserve"> a to i u jiného poskytovatele sociální služby v součtu</w:t>
      </w:r>
      <w:r w:rsidRPr="27E9E166" w:rsidR="0046599D">
        <w:rPr>
          <w:rFonts w:cs="Calibri" w:cstheme="minorAscii"/>
        </w:rPr>
        <w:t xml:space="preserve"> více jak 80 hodin měsíčně, je úhrada </w:t>
      </w:r>
      <w:r w:rsidRPr="27E9E166" w:rsidR="00B505DF">
        <w:rPr>
          <w:rFonts w:cs="Calibri" w:cstheme="minorAscii"/>
        </w:rPr>
        <w:t>stanovena</w:t>
      </w:r>
      <w:r w:rsidRPr="27E9E166" w:rsidR="0046599D">
        <w:rPr>
          <w:rFonts w:cs="Calibri" w:cstheme="minorAscii"/>
        </w:rPr>
        <w:t xml:space="preserve"> na 1</w:t>
      </w:r>
      <w:r w:rsidRPr="27E9E166" w:rsidR="523DCA31">
        <w:rPr>
          <w:rFonts w:cs="Calibri" w:cstheme="minorAscii"/>
        </w:rPr>
        <w:t>4</w:t>
      </w:r>
      <w:r w:rsidRPr="27E9E166" w:rsidR="0046599D">
        <w:rPr>
          <w:rFonts w:cs="Calibri" w:cstheme="minorAscii"/>
        </w:rPr>
        <w:t>5,-</w:t>
      </w:r>
      <w:r w:rsidRPr="27E9E166" w:rsidR="00B505DF">
        <w:rPr>
          <w:rFonts w:cs="Calibri" w:cstheme="minorAscii"/>
        </w:rPr>
        <w:t xml:space="preserve"> Kč za hodinu; včetně času nezbytného k zajištění úkonů</w:t>
      </w:r>
      <w:r w:rsidRPr="27E9E166" w:rsidR="004C54CC">
        <w:rPr>
          <w:rFonts w:cs="Calibri" w:cstheme="minorAscii"/>
        </w:rPr>
        <w:t>.</w:t>
      </w:r>
      <w:r w:rsidR="007960D0">
        <w:rPr/>
        <w:t xml:space="preserve"> </w:t>
      </w:r>
      <w:r w:rsidRPr="27E9E166" w:rsidR="007960D0">
        <w:rPr>
          <w:rFonts w:cs="Calibri" w:cstheme="minorAscii"/>
        </w:rPr>
        <w:t>Netrvá-li poskytování služby, včetně času nezbytného k zajištění úkonů,</w:t>
      </w:r>
      <w:r w:rsidRPr="27E9E166" w:rsidR="007960D0">
        <w:rPr>
          <w:rFonts w:cs="Calibri" w:cstheme="minorAscii"/>
        </w:rPr>
        <w:t xml:space="preserve"> </w:t>
      </w:r>
      <w:r w:rsidRPr="27E9E166" w:rsidR="00B505DF">
        <w:rPr>
          <w:rFonts w:cs="Calibri" w:cstheme="minorAscii"/>
        </w:rPr>
        <w:t>celou hodinu, výše úhrady se poměrně krátí.</w:t>
      </w:r>
    </w:p>
    <w:p xmlns:wp14="http://schemas.microsoft.com/office/word/2010/wordml" w:rsidRPr="00B505DF" w:rsidR="00B505DF" w:rsidP="003606DB" w:rsidRDefault="00B505DF" w14:paraId="70ED69E0" wp14:textId="77777777">
      <w:pPr>
        <w:jc w:val="both"/>
        <w:rPr>
          <w:rFonts w:cstheme="minorHAnsi"/>
          <w:szCs w:val="24"/>
        </w:rPr>
      </w:pPr>
      <w:r w:rsidRPr="00B505DF">
        <w:rPr>
          <w:rFonts w:cstheme="minorHAnsi"/>
          <w:szCs w:val="24"/>
        </w:rPr>
        <w:t>O snížen</w:t>
      </w:r>
      <w:r>
        <w:rPr>
          <w:rFonts w:cstheme="minorHAnsi"/>
          <w:szCs w:val="24"/>
        </w:rPr>
        <w:t>í</w:t>
      </w:r>
      <w:r w:rsidRPr="00B505DF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úhrady</w:t>
      </w:r>
      <w:r w:rsidRPr="00B505DF">
        <w:rPr>
          <w:rFonts w:cstheme="minorHAnsi"/>
          <w:szCs w:val="24"/>
        </w:rPr>
        <w:t xml:space="preserve"> má Klient možnost požádat do 5. pracovního dne v měsíci, ve kterém náleží úhrada, kdy následně </w:t>
      </w:r>
      <w:r w:rsidR="002C1DD5">
        <w:rPr>
          <w:rFonts w:cstheme="minorHAnsi"/>
          <w:szCs w:val="24"/>
        </w:rPr>
        <w:t xml:space="preserve">do dalších 5 pracovních dní </w:t>
      </w:r>
      <w:r w:rsidRPr="00B505DF">
        <w:rPr>
          <w:rFonts w:cstheme="minorHAnsi"/>
          <w:szCs w:val="24"/>
        </w:rPr>
        <w:t xml:space="preserve">Poskytovateli doloží potvrzení o počtu čerpaných hodin sociální služby osobní asistence u </w:t>
      </w:r>
      <w:r w:rsidR="00BE3484">
        <w:rPr>
          <w:rFonts w:cstheme="minorHAnsi"/>
          <w:szCs w:val="24"/>
        </w:rPr>
        <w:t>jiných</w:t>
      </w:r>
      <w:r w:rsidRPr="00B505DF">
        <w:rPr>
          <w:rFonts w:cstheme="minorHAnsi"/>
          <w:szCs w:val="24"/>
        </w:rPr>
        <w:t xml:space="preserve"> poskytovatelů za rozhodné období. </w:t>
      </w:r>
    </w:p>
    <w:p xmlns:wp14="http://schemas.microsoft.com/office/word/2010/wordml" w:rsidRPr="00AB6A73" w:rsidR="00AB6A73" w:rsidP="00AB6A73" w:rsidRDefault="00AB6A73" w14:paraId="60398482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b/>
          <w:bCs/>
          <w:szCs w:val="24"/>
        </w:rPr>
        <w:t>(3)</w:t>
      </w:r>
      <w:r w:rsidRPr="00AB6A73">
        <w:rPr>
          <w:rFonts w:cstheme="minorHAnsi"/>
          <w:szCs w:val="24"/>
        </w:rPr>
        <w:t xml:space="preserve"> Poskytovatel je povinen předložit Klientovi vyúčtování úhrady za čerpanou službu za kalendářní měsíc, a to nejpozději do 15. dne v měsíci, ke kterému se úhrada vztahuje.</w:t>
      </w:r>
    </w:p>
    <w:p xmlns:wp14="http://schemas.microsoft.com/office/word/2010/wordml" w:rsidRPr="00AB6A73" w:rsidR="00AB6A73" w:rsidP="19D733C5" w:rsidRDefault="00AB6A73" w14:paraId="37266C65" wp14:textId="66ED5EE0">
      <w:pPr>
        <w:jc w:val="both"/>
        <w:rPr>
          <w:rFonts w:cs="Calibri" w:cstheme="minorAscii"/>
        </w:rPr>
      </w:pPr>
      <w:r w:rsidRPr="19D733C5" w:rsidR="00AB6A73">
        <w:rPr>
          <w:rFonts w:cs="Calibri" w:cstheme="minorAscii"/>
          <w:b w:val="1"/>
          <w:bCs w:val="1"/>
        </w:rPr>
        <w:t>(4)</w:t>
      </w:r>
      <w:r w:rsidRPr="19D733C5" w:rsidR="00AB6A73">
        <w:rPr>
          <w:rFonts w:cs="Calibri" w:cstheme="minorAscii"/>
        </w:rPr>
        <w:t xml:space="preserve"> Způsob placení úhrady je stanoven </w:t>
      </w:r>
      <w:r w:rsidRPr="19D733C5" w:rsidR="00AB6A73">
        <w:rPr>
          <w:rFonts w:cs="Calibri" w:cstheme="minorAscii"/>
          <w:b w:val="1"/>
          <w:bCs w:val="1"/>
        </w:rPr>
        <w:t>v hotovosti</w:t>
      </w:r>
      <w:r w:rsidRPr="19D733C5" w:rsidR="00AB6A73">
        <w:rPr>
          <w:rFonts w:cs="Calibri" w:cstheme="minorAscii"/>
        </w:rPr>
        <w:t xml:space="preserve"> oproti písemnému potvrzení (při platbě je dokladem pro Klienta příjm</w:t>
      </w:r>
      <w:r w:rsidRPr="19D733C5" w:rsidR="00E50071">
        <w:rPr>
          <w:rFonts w:cs="Calibri" w:cstheme="minorAscii"/>
        </w:rPr>
        <w:t>ový doklad, vystavený v elektronickém systému Poskytovatele</w:t>
      </w:r>
      <w:r w:rsidRPr="19D733C5" w:rsidR="00AB6A73">
        <w:rPr>
          <w:rFonts w:cs="Calibri" w:cstheme="minorAscii"/>
        </w:rPr>
        <w:t xml:space="preserve">, který je mu předán při převzetí v hotovosti) / </w:t>
      </w:r>
      <w:r w:rsidRPr="19D733C5" w:rsidR="00AB6A73">
        <w:rPr>
          <w:rFonts w:cs="Calibri" w:cstheme="minorAscii"/>
          <w:b w:val="1"/>
          <w:bCs w:val="1"/>
        </w:rPr>
        <w:t>převodem na účet</w:t>
      </w:r>
      <w:r w:rsidRPr="19D733C5" w:rsidR="00AB6A73">
        <w:rPr>
          <w:rFonts w:cs="Calibri" w:cstheme="minorAscii"/>
        </w:rPr>
        <w:t xml:space="preserve"> </w:t>
      </w:r>
      <w:r w:rsidRPr="19D733C5" w:rsidR="00AB6A73">
        <w:rPr>
          <w:rFonts w:cs="Calibri" w:cstheme="minorAscii"/>
          <w:b w:val="1"/>
          <w:bCs w:val="1"/>
        </w:rPr>
        <w:t xml:space="preserve">ČSOB č. </w:t>
      </w:r>
      <w:r w:rsidRPr="19D733C5" w:rsidR="00AB6A73">
        <w:rPr>
          <w:rFonts w:cs="Calibri" w:cstheme="minorAscii"/>
          <w:b w:val="1"/>
          <w:bCs w:val="1"/>
        </w:rPr>
        <w:t>ú.</w:t>
      </w:r>
      <w:r w:rsidRPr="19D733C5" w:rsidR="00AB6A73">
        <w:rPr>
          <w:rFonts w:cs="Calibri" w:cstheme="minorAscii"/>
          <w:b w:val="1"/>
          <w:bCs w:val="1"/>
        </w:rPr>
        <w:t xml:space="preserve"> </w:t>
      </w:r>
      <w:r w:rsidRPr="19D733C5" w:rsidR="1CEAE890">
        <w:rPr>
          <w:rFonts w:cs="Calibri" w:cstheme="minorAscii"/>
          <w:b w:val="1"/>
          <w:bCs w:val="1"/>
        </w:rPr>
        <w:t>340290251</w:t>
      </w:r>
      <w:r w:rsidRPr="19D733C5" w:rsidR="00AB6A73">
        <w:rPr>
          <w:rFonts w:cs="Calibri" w:cstheme="minorAscii"/>
          <w:b w:val="1"/>
          <w:bCs w:val="1"/>
        </w:rPr>
        <w:t>/0300</w:t>
      </w:r>
      <w:r w:rsidRPr="19D733C5" w:rsidR="00AB6A73">
        <w:rPr>
          <w:rFonts w:cs="Calibri" w:cstheme="minorAscii"/>
        </w:rPr>
        <w:t xml:space="preserve"> s připojením </w:t>
      </w:r>
      <w:r w:rsidRPr="19D733C5" w:rsidR="00AB6A73">
        <w:rPr>
          <w:rFonts w:cs="Calibri" w:cstheme="minorAscii"/>
          <w:color w:val="FF0000"/>
        </w:rPr>
        <w:t>variabilního symbolu č. _______ (číslo spisu)</w:t>
      </w:r>
      <w:r w:rsidRPr="19D733C5" w:rsidR="00AB6A73">
        <w:rPr>
          <w:rFonts w:cs="Calibri" w:cstheme="minorAscii"/>
        </w:rPr>
        <w:t xml:space="preserve"> a připojením </w:t>
      </w:r>
      <w:r w:rsidRPr="19D733C5" w:rsidR="00AB6A73">
        <w:rPr>
          <w:rFonts w:cs="Calibri" w:cstheme="minorAscii"/>
          <w:b w:val="1"/>
          <w:bCs w:val="1"/>
        </w:rPr>
        <w:t>specifického symbolu 04</w:t>
      </w:r>
      <w:r w:rsidRPr="19D733C5" w:rsidR="00AB6A73">
        <w:rPr>
          <w:rFonts w:cs="Calibri" w:cstheme="minorAscii"/>
        </w:rPr>
        <w:t xml:space="preserve">. </w:t>
      </w:r>
    </w:p>
    <w:p xmlns:wp14="http://schemas.microsoft.com/office/word/2010/wordml" w:rsidRPr="00AB6A73" w:rsidR="00AB6A73" w:rsidP="00AB6A73" w:rsidRDefault="00AB6A73" w14:paraId="1C2290EF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b/>
          <w:szCs w:val="24"/>
        </w:rPr>
        <w:t>(5)</w:t>
      </w:r>
      <w:r w:rsidRPr="00AB6A73">
        <w:rPr>
          <w:rFonts w:cstheme="minorHAnsi"/>
          <w:szCs w:val="24"/>
        </w:rPr>
        <w:t xml:space="preserve"> Přeplatky či případné nedoplatky na úhradách za služby poskytované Poskytovatelem podle této Smlouvy, je </w:t>
      </w:r>
      <w:r w:rsidR="00E50071">
        <w:rPr>
          <w:rFonts w:cstheme="minorHAnsi"/>
          <w:szCs w:val="24"/>
        </w:rPr>
        <w:t>P</w:t>
      </w:r>
      <w:r w:rsidRPr="00AB6A73">
        <w:rPr>
          <w:rFonts w:cstheme="minorHAnsi"/>
          <w:szCs w:val="24"/>
        </w:rPr>
        <w:t xml:space="preserve">oskytovatel povinen vyúčtovat a </w:t>
      </w:r>
      <w:r w:rsidR="00E50071">
        <w:rPr>
          <w:rFonts w:cstheme="minorHAnsi"/>
          <w:szCs w:val="24"/>
        </w:rPr>
        <w:t>K</w:t>
      </w:r>
      <w:r w:rsidRPr="00AB6A73">
        <w:rPr>
          <w:rFonts w:cstheme="minorHAnsi"/>
          <w:szCs w:val="24"/>
        </w:rPr>
        <w:t xml:space="preserve">lienta seznámit s údajem nejpozději do konce měsíce následujícího po měsíci, za nějž přeplatek nebo nedoplatek vznikl. Poskytovatel pak přeplatek nebo nedoplatek zahrne do vyúčtování další úhrady, v případě ukončení služby bude přeplatek </w:t>
      </w:r>
      <w:r w:rsidR="00E50071">
        <w:rPr>
          <w:rFonts w:cstheme="minorHAnsi"/>
          <w:szCs w:val="24"/>
        </w:rPr>
        <w:t>K</w:t>
      </w:r>
      <w:r w:rsidRPr="00AB6A73">
        <w:rPr>
          <w:rFonts w:cstheme="minorHAnsi"/>
          <w:szCs w:val="24"/>
        </w:rPr>
        <w:t>lientovi vyplacen hotově do konce následujícího kalendářního měsíce po měsíci, kdy byl přeplatek vyúčtován.</w:t>
      </w:r>
    </w:p>
    <w:p xmlns:wp14="http://schemas.microsoft.com/office/word/2010/wordml" w:rsidRPr="00167F79" w:rsidR="00AB6A73" w:rsidP="00AB6A73" w:rsidRDefault="00AB6A73" w14:paraId="0E27B00A" wp14:textId="77777777">
      <w:pPr>
        <w:jc w:val="both"/>
        <w:rPr>
          <w:rFonts w:cstheme="minorHAnsi"/>
          <w:sz w:val="10"/>
          <w:szCs w:val="10"/>
        </w:rPr>
      </w:pPr>
    </w:p>
    <w:p xmlns:wp14="http://schemas.microsoft.com/office/word/2010/wordml" w:rsidRPr="00AB6A73" w:rsidR="00AB6A73" w:rsidP="00AB6A73" w:rsidRDefault="00AB6A73" w14:paraId="79A63CC5" wp14:textId="77777777">
      <w:pPr>
        <w:suppressAutoHyphens/>
        <w:jc w:val="center"/>
        <w:rPr>
          <w:rFonts w:eastAsia="Times New Roman" w:cstheme="minorHAnsi"/>
          <w:b/>
          <w:szCs w:val="24"/>
          <w:lang w:eastAsia="ar-SA"/>
        </w:rPr>
      </w:pPr>
      <w:r w:rsidRPr="00AB6A73">
        <w:rPr>
          <w:rFonts w:eastAsia="Times New Roman" w:cstheme="minorHAnsi"/>
          <w:b/>
          <w:szCs w:val="24"/>
          <w:lang w:eastAsia="ar-SA"/>
        </w:rPr>
        <w:t xml:space="preserve">IV. </w:t>
      </w:r>
    </w:p>
    <w:p xmlns:wp14="http://schemas.microsoft.com/office/word/2010/wordml" w:rsidRPr="00AB6A73" w:rsidR="00AB6A73" w:rsidP="00AB6A73" w:rsidRDefault="00AB6A73" w14:paraId="2673F127" wp14:textId="77777777">
      <w:pPr>
        <w:suppressAutoHyphens/>
        <w:jc w:val="center"/>
        <w:rPr>
          <w:rFonts w:eastAsia="Times New Roman" w:cstheme="minorHAnsi"/>
          <w:b/>
          <w:szCs w:val="24"/>
          <w:lang w:eastAsia="ar-SA"/>
        </w:rPr>
      </w:pPr>
      <w:r w:rsidRPr="00AB6A73">
        <w:rPr>
          <w:rFonts w:eastAsia="Times New Roman" w:cstheme="minorHAnsi"/>
          <w:b/>
          <w:szCs w:val="24"/>
          <w:lang w:eastAsia="ar-SA"/>
        </w:rPr>
        <w:t>Ujednání o dodržování vnitřních pravidel stanovených poskytovatelem</w:t>
      </w:r>
    </w:p>
    <w:p xmlns:wp14="http://schemas.microsoft.com/office/word/2010/wordml" w:rsidRPr="00AB6A73" w:rsidR="00AB6A73" w:rsidP="00AB6A73" w:rsidRDefault="00AB6A73" w14:paraId="6CC95692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b/>
          <w:szCs w:val="24"/>
        </w:rPr>
        <w:t>(1)</w:t>
      </w:r>
      <w:r w:rsidRPr="00AB6A73">
        <w:rPr>
          <w:rFonts w:cstheme="minorHAnsi"/>
          <w:szCs w:val="24"/>
        </w:rPr>
        <w:t xml:space="preserve"> Klient prohlašuje, že byl seznámen s vnitřními pravidly pro poskytování osobní asistence uvedených v dokumentu „Pravidla služby OA“ (příloha č. 1). Klient prohlašuje, že mu tento dokument byl předán v písemné podobě, že tato pravidla četl nebo slyšel a že jim plně porozuměl. Klient se zavazuje a je povinen tato pravidla dodržovat. </w:t>
      </w:r>
    </w:p>
    <w:p xmlns:wp14="http://schemas.microsoft.com/office/word/2010/wordml" w:rsidRPr="00AB6A73" w:rsidR="00AB6A73" w:rsidP="00AB6A73" w:rsidRDefault="00AB6A73" w14:paraId="27E4284A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b/>
          <w:szCs w:val="24"/>
        </w:rPr>
        <w:t>(2)</w:t>
      </w:r>
      <w:r w:rsidRPr="00AB6A73">
        <w:rPr>
          <w:rFonts w:cstheme="minorHAnsi"/>
          <w:szCs w:val="24"/>
        </w:rPr>
        <w:t xml:space="preserve"> Poskytovatel je oprávněn provádět změny vnitřních pravidel. Poskytovatel se zavazuje a je povinen Klienta prokazatelným způsobem seznámit se všemi úpravami a změnami výše uvedených pravidel. </w:t>
      </w:r>
    </w:p>
    <w:p xmlns:wp14="http://schemas.microsoft.com/office/word/2010/wordml" w:rsidRPr="00AB6A73" w:rsidR="00AB6A73" w:rsidP="00AB6A73" w:rsidRDefault="00AB6A73" w14:paraId="6A590CC7" wp14:textId="77777777">
      <w:pPr>
        <w:suppressAutoHyphens/>
        <w:jc w:val="center"/>
        <w:rPr>
          <w:rFonts w:eastAsia="Times New Roman" w:cstheme="minorHAnsi"/>
          <w:b/>
          <w:szCs w:val="24"/>
          <w:lang w:eastAsia="ar-SA"/>
        </w:rPr>
      </w:pPr>
      <w:r w:rsidRPr="00AB6A73">
        <w:rPr>
          <w:rFonts w:eastAsia="Times New Roman" w:cstheme="minorHAnsi"/>
          <w:b/>
          <w:szCs w:val="24"/>
          <w:lang w:eastAsia="ar-SA"/>
        </w:rPr>
        <w:t>V.</w:t>
      </w:r>
    </w:p>
    <w:p xmlns:wp14="http://schemas.microsoft.com/office/word/2010/wordml" w:rsidRPr="00AB6A73" w:rsidR="00AB6A73" w:rsidP="00AB6A73" w:rsidRDefault="00AB6A73" w14:paraId="61366177" wp14:textId="77777777">
      <w:pPr>
        <w:suppressAutoHyphens/>
        <w:jc w:val="center"/>
        <w:rPr>
          <w:rFonts w:eastAsia="Times New Roman" w:cstheme="minorHAnsi"/>
          <w:b/>
          <w:szCs w:val="24"/>
          <w:lang w:eastAsia="ar-SA"/>
        </w:rPr>
      </w:pPr>
      <w:r w:rsidRPr="00AB6A73">
        <w:rPr>
          <w:rFonts w:eastAsia="Times New Roman" w:cstheme="minorHAnsi"/>
          <w:b/>
          <w:szCs w:val="24"/>
          <w:lang w:eastAsia="ar-SA"/>
        </w:rPr>
        <w:t xml:space="preserve">Ostatní práva a povinnosti </w:t>
      </w:r>
    </w:p>
    <w:p xmlns:wp14="http://schemas.microsoft.com/office/word/2010/wordml" w:rsidRPr="00AB6A73" w:rsidR="00AB6A73" w:rsidP="00AB6A73" w:rsidRDefault="00AB6A73" w14:paraId="0C55EBCA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b/>
          <w:szCs w:val="24"/>
        </w:rPr>
        <w:t>(1)</w:t>
      </w:r>
      <w:r w:rsidRPr="00AB6A73">
        <w:rPr>
          <w:rFonts w:cstheme="minorHAnsi"/>
          <w:szCs w:val="24"/>
        </w:rPr>
        <w:t xml:space="preserve"> Pracovníci do bytu klienta nevstupují v jeho nepřítomnosti. </w:t>
      </w:r>
    </w:p>
    <w:p xmlns:wp14="http://schemas.microsoft.com/office/word/2010/wordml" w:rsidRPr="00AB6A73" w:rsidR="00AB6A73" w:rsidP="00AB6A73" w:rsidRDefault="00AB6A73" w14:paraId="12B5841E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b/>
          <w:szCs w:val="24"/>
        </w:rPr>
        <w:t>(2)</w:t>
      </w:r>
      <w:r w:rsidRPr="00AB6A73">
        <w:rPr>
          <w:rFonts w:cstheme="minorHAnsi"/>
          <w:szCs w:val="24"/>
        </w:rPr>
        <w:t xml:space="preserve"> Poskytovatel prohlašuje, že při poskytování sociální služby postupuje od data účinnosti v souladu s Nařízením Evropského parlamentu a Rady (EU) 2016/679  ze dne 27. dubna 2016 o ochraně fyzických osob v souvislosti se zpracováním osobních údajů a o volném pohybu těchto údajů a o zrušení směrnice 95/46/ES (obecné nařízení o ochraně osobních údajů) a se souvisejícími právními předpisy obsaženými v právním řádu České republiky. </w:t>
      </w:r>
      <w:r w:rsidRPr="00AB6A73">
        <w:rPr>
          <w:rFonts w:cstheme="minorHAnsi"/>
          <w:szCs w:val="24"/>
        </w:rPr>
        <w:t xml:space="preserve">Klient prohlašuje, že byl seznámen s informacemi o jeho právech v souvislosti se zpracováním osobních údajů.  </w:t>
      </w:r>
    </w:p>
    <w:p xmlns:wp14="http://schemas.microsoft.com/office/word/2010/wordml" w:rsidRPr="00AB6A73" w:rsidR="00AB6A73" w:rsidP="00AB6A73" w:rsidRDefault="00AB6A73" w14:paraId="1315FBDA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b/>
          <w:szCs w:val="24"/>
        </w:rPr>
        <w:t>(3)</w:t>
      </w:r>
      <w:r w:rsidRPr="00AB6A73">
        <w:rPr>
          <w:rFonts w:cstheme="minorHAnsi"/>
          <w:szCs w:val="24"/>
        </w:rPr>
        <w:t xml:space="preserve"> Klient je povinen řádně a včas oznamovat Poskytovateli veškeré skutečnosti mající vliv na poskytování osobní asistence, zejména onemocnění </w:t>
      </w:r>
      <w:r w:rsidR="00167F79">
        <w:rPr>
          <w:rFonts w:cstheme="minorHAnsi"/>
          <w:szCs w:val="24"/>
        </w:rPr>
        <w:t>K</w:t>
      </w:r>
      <w:r w:rsidRPr="00AB6A73">
        <w:rPr>
          <w:rFonts w:cstheme="minorHAnsi"/>
          <w:szCs w:val="24"/>
        </w:rPr>
        <w:t xml:space="preserve">lienta s důrazem na infekční onemocnění, nepřítomnost </w:t>
      </w:r>
      <w:r w:rsidR="00167F79">
        <w:rPr>
          <w:rFonts w:cstheme="minorHAnsi"/>
          <w:szCs w:val="24"/>
        </w:rPr>
        <w:t>K</w:t>
      </w:r>
      <w:r w:rsidRPr="00AB6A73">
        <w:rPr>
          <w:rFonts w:cstheme="minorHAnsi"/>
          <w:szCs w:val="24"/>
        </w:rPr>
        <w:t>lienta v bydlišti, změnu bydliště, změnu kontaktních údajů, případně změnu rozsahu a způsobu poskytování služeb.</w:t>
      </w:r>
    </w:p>
    <w:p xmlns:wp14="http://schemas.microsoft.com/office/word/2010/wordml" w:rsidR="00AB6A73" w:rsidP="00167F79" w:rsidRDefault="00AB6A73" w14:paraId="21D112A0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b/>
          <w:szCs w:val="24"/>
        </w:rPr>
        <w:t>(4)</w:t>
      </w:r>
      <w:r w:rsidRPr="00AB6A73">
        <w:rPr>
          <w:rFonts w:cstheme="minorHAnsi"/>
          <w:szCs w:val="24"/>
        </w:rPr>
        <w:t xml:space="preserve"> Klient je povinen dodržovat platné bezpečnostní, hygienické, protipožární zásady a principy vztahující se poskytování služby Osobní asistence. </w:t>
      </w:r>
    </w:p>
    <w:p xmlns:wp14="http://schemas.microsoft.com/office/word/2010/wordml" w:rsidRPr="00167F79" w:rsidR="00167F79" w:rsidP="00167F79" w:rsidRDefault="00167F79" w14:paraId="60061E4C" wp14:textId="77777777">
      <w:pPr>
        <w:jc w:val="both"/>
        <w:rPr>
          <w:rFonts w:eastAsia="Times New Roman" w:cstheme="minorHAnsi"/>
          <w:sz w:val="10"/>
          <w:szCs w:val="10"/>
          <w:lang w:eastAsia="ar-SA"/>
        </w:rPr>
      </w:pPr>
    </w:p>
    <w:p xmlns:wp14="http://schemas.microsoft.com/office/word/2010/wordml" w:rsidRPr="00AB6A73" w:rsidR="00AB6A73" w:rsidP="00AB6A73" w:rsidRDefault="00AB6A73" w14:paraId="15FDA661" wp14:textId="77777777">
      <w:pPr>
        <w:suppressAutoHyphens/>
        <w:jc w:val="center"/>
        <w:rPr>
          <w:rFonts w:eastAsia="Times New Roman" w:cstheme="minorHAnsi"/>
          <w:b/>
          <w:szCs w:val="24"/>
          <w:lang w:eastAsia="ar-SA"/>
        </w:rPr>
      </w:pPr>
      <w:r w:rsidRPr="00AB6A73">
        <w:rPr>
          <w:rFonts w:eastAsia="Times New Roman" w:cstheme="minorHAnsi"/>
          <w:b/>
          <w:szCs w:val="24"/>
          <w:lang w:eastAsia="ar-SA"/>
        </w:rPr>
        <w:t>VI.</w:t>
      </w:r>
    </w:p>
    <w:p xmlns:wp14="http://schemas.microsoft.com/office/word/2010/wordml" w:rsidRPr="00AB6A73" w:rsidR="00AB6A73" w:rsidP="00AB6A73" w:rsidRDefault="00AB6A73" w14:paraId="552C4F4D" wp14:textId="77777777">
      <w:pPr>
        <w:suppressAutoHyphens/>
        <w:jc w:val="center"/>
        <w:rPr>
          <w:rFonts w:eastAsia="Times New Roman" w:cstheme="minorHAnsi"/>
          <w:b/>
          <w:szCs w:val="24"/>
          <w:lang w:eastAsia="ar-SA"/>
        </w:rPr>
      </w:pPr>
      <w:r w:rsidRPr="00AB6A73">
        <w:rPr>
          <w:rFonts w:eastAsia="Times New Roman" w:cstheme="minorHAnsi"/>
          <w:b/>
          <w:szCs w:val="24"/>
          <w:lang w:eastAsia="ar-SA"/>
        </w:rPr>
        <w:t>Způsoby ukončení smlouvy, výpovědní důvody a výpovědní lhůty</w:t>
      </w:r>
    </w:p>
    <w:p xmlns:wp14="http://schemas.microsoft.com/office/word/2010/wordml" w:rsidRPr="00AB6A73" w:rsidR="00AB6A73" w:rsidP="00AB6A73" w:rsidRDefault="00AB6A73" w14:paraId="0BD19620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b/>
          <w:bCs/>
          <w:szCs w:val="24"/>
        </w:rPr>
        <w:t>(1)</w:t>
      </w:r>
      <w:r w:rsidRPr="00AB6A73">
        <w:rPr>
          <w:rFonts w:cstheme="minorHAnsi"/>
          <w:szCs w:val="24"/>
        </w:rPr>
        <w:t xml:space="preserve"> Smlouva o poskytování sociální služby Osobní asistence může být ukončena na základě dohody mezi Klientem a Poskytovatelem. Dohoda je zaznamenána v písemné podobě, a to včetně data, ke kterému je Smlouva ukončena.  </w:t>
      </w:r>
    </w:p>
    <w:p xmlns:wp14="http://schemas.microsoft.com/office/word/2010/wordml" w:rsidRPr="00AB6A73" w:rsidR="00AB6A73" w:rsidP="00AB6A73" w:rsidRDefault="00AB6A73" w14:paraId="4F58A74E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b/>
          <w:szCs w:val="24"/>
        </w:rPr>
        <w:t>(2)</w:t>
      </w:r>
      <w:r w:rsidRPr="00AB6A73">
        <w:rPr>
          <w:rFonts w:cstheme="minorHAnsi"/>
          <w:szCs w:val="24"/>
        </w:rPr>
        <w:t xml:space="preserve"> </w:t>
      </w:r>
      <w:r w:rsidRPr="00AB6A73">
        <w:rPr>
          <w:rFonts w:cstheme="minorHAnsi"/>
          <w:b/>
          <w:szCs w:val="24"/>
        </w:rPr>
        <w:t>Klient</w:t>
      </w:r>
      <w:r w:rsidRPr="00AB6A73">
        <w:rPr>
          <w:rFonts w:cstheme="minorHAnsi"/>
          <w:szCs w:val="24"/>
        </w:rPr>
        <w:t xml:space="preserve"> může vypovědět smlouvu kdykoliv i bez udání důvodu. Výpovědní lhůta v takovém případě je </w:t>
      </w:r>
      <w:r w:rsidR="00167F79">
        <w:rPr>
          <w:rFonts w:cstheme="minorHAnsi"/>
          <w:szCs w:val="24"/>
        </w:rPr>
        <w:t>5 kalendářních dní</w:t>
      </w:r>
      <w:r w:rsidRPr="00AB6A73">
        <w:rPr>
          <w:rFonts w:cstheme="minorHAnsi"/>
          <w:szCs w:val="24"/>
        </w:rPr>
        <w:t xml:space="preserve">. Výpověď ze strany klienta je akceptována i v ústní podobě, kdy je zpětně potvrzena záznamem. </w:t>
      </w:r>
    </w:p>
    <w:p xmlns:wp14="http://schemas.microsoft.com/office/word/2010/wordml" w:rsidRPr="00AB6A73" w:rsidR="00AB6A73" w:rsidP="00AB6A73" w:rsidRDefault="00AB6A73" w14:paraId="097A2696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b/>
          <w:szCs w:val="24"/>
        </w:rPr>
        <w:t>(3)</w:t>
      </w:r>
      <w:r w:rsidRPr="00AB6A73">
        <w:rPr>
          <w:rFonts w:cstheme="minorHAnsi"/>
          <w:szCs w:val="24"/>
        </w:rPr>
        <w:t xml:space="preserve"> </w:t>
      </w:r>
      <w:r w:rsidRPr="00AB6A73">
        <w:rPr>
          <w:rFonts w:cstheme="minorHAnsi"/>
          <w:b/>
          <w:szCs w:val="24"/>
        </w:rPr>
        <w:t>Poskytovatel</w:t>
      </w:r>
      <w:r w:rsidRPr="00AB6A73">
        <w:rPr>
          <w:rFonts w:cstheme="minorHAnsi"/>
          <w:szCs w:val="24"/>
        </w:rPr>
        <w:t xml:space="preserve"> může Smlouvu vypovědět pouze z těchto důvodů: </w:t>
      </w:r>
    </w:p>
    <w:p xmlns:wp14="http://schemas.microsoft.com/office/word/2010/wordml" w:rsidRPr="00AB6A73" w:rsidR="00AB6A73" w:rsidP="00AB6A73" w:rsidRDefault="00AB6A73" w14:paraId="518857A9" wp14:textId="77777777">
      <w:pPr>
        <w:ind w:firstLine="708"/>
        <w:jc w:val="both"/>
        <w:rPr>
          <w:rFonts w:cstheme="minorHAnsi"/>
          <w:szCs w:val="24"/>
        </w:rPr>
      </w:pPr>
      <w:r w:rsidRPr="00AB6A73">
        <w:rPr>
          <w:rFonts w:cstheme="minorHAnsi"/>
          <w:szCs w:val="24"/>
        </w:rPr>
        <w:t>a) jestliže Klient hrubě porušuje své povinnosti vyplývající ze Smlouvy. Za hrubé porušení Smlouvy se považuje zejména nezaplacení úhrady za poskytnutí sociální služby za dobu delší než 1 kalendářní měsíc,</w:t>
      </w:r>
    </w:p>
    <w:p xmlns:wp14="http://schemas.microsoft.com/office/word/2010/wordml" w:rsidRPr="00AB6A73" w:rsidR="00AB6A73" w:rsidP="00AB6A73" w:rsidRDefault="00AB6A73" w14:paraId="04B6539B" wp14:textId="77777777">
      <w:pPr>
        <w:ind w:firstLine="708"/>
        <w:jc w:val="both"/>
        <w:rPr>
          <w:rFonts w:cstheme="minorHAnsi"/>
          <w:szCs w:val="24"/>
        </w:rPr>
      </w:pPr>
      <w:r w:rsidRPr="00AB6A73">
        <w:rPr>
          <w:rFonts w:cstheme="minorHAnsi"/>
          <w:szCs w:val="24"/>
        </w:rPr>
        <w:t xml:space="preserve">b) jestliže Klient i po opětovném napomenutí (myšleno 3x za posledních 6 kalendářních měsíců) hrubě poruší povinnosti, které mu vyplývají z vnitřních pravidel Poskytovatele pro poskytování sociální služby osobní asistence, </w:t>
      </w:r>
    </w:p>
    <w:p xmlns:wp14="http://schemas.microsoft.com/office/word/2010/wordml" w:rsidRPr="00AB6A73" w:rsidR="00AB6A73" w:rsidP="00AB6A73" w:rsidRDefault="00AB6A73" w14:paraId="4ABCA2CC" wp14:textId="77777777">
      <w:pPr>
        <w:ind w:firstLine="708"/>
        <w:jc w:val="both"/>
        <w:rPr>
          <w:rFonts w:cstheme="minorHAnsi"/>
          <w:szCs w:val="24"/>
        </w:rPr>
      </w:pPr>
      <w:r w:rsidRPr="00AB6A73">
        <w:rPr>
          <w:rFonts w:cstheme="minorHAnsi"/>
          <w:szCs w:val="24"/>
        </w:rPr>
        <w:t>c) jestliže se Klient chová k asistentovi způsobem, jehož záměr nebo důsledek vede ke snížení důstojnosti fyzické osoby nebo k vytváření nepřátelského, ponižujícího nebo zneklidňujícího prostředí,</w:t>
      </w:r>
    </w:p>
    <w:p xmlns:wp14="http://schemas.microsoft.com/office/word/2010/wordml" w:rsidRPr="00AB6A73" w:rsidR="00AB6A73" w:rsidP="00AB6A73" w:rsidRDefault="00AB6A73" w14:paraId="1EF63330" wp14:textId="77777777">
      <w:pPr>
        <w:ind w:firstLine="708"/>
        <w:jc w:val="both"/>
        <w:rPr>
          <w:rFonts w:cstheme="minorHAnsi"/>
          <w:szCs w:val="24"/>
        </w:rPr>
      </w:pPr>
      <w:r w:rsidRPr="00AB6A73">
        <w:rPr>
          <w:rFonts w:cstheme="minorHAnsi"/>
          <w:szCs w:val="24"/>
        </w:rPr>
        <w:t xml:space="preserve">d) kdy </w:t>
      </w:r>
      <w:r w:rsidR="00167F79">
        <w:rPr>
          <w:rFonts w:cstheme="minorHAnsi"/>
          <w:szCs w:val="24"/>
        </w:rPr>
        <w:t>K</w:t>
      </w:r>
      <w:r w:rsidRPr="00AB6A73">
        <w:rPr>
          <w:rFonts w:cstheme="minorHAnsi"/>
          <w:szCs w:val="24"/>
        </w:rPr>
        <w:t>lient nevyužívá služeb osobní asistence po dobu 3 kalendářních měsíců s výjimkou hospitalizace ve zdravotnickém za</w:t>
      </w:r>
      <w:r w:rsidR="00167F79">
        <w:rPr>
          <w:rFonts w:cstheme="minorHAnsi"/>
          <w:szCs w:val="24"/>
        </w:rPr>
        <w:t xml:space="preserve">řízení, kterou Poskytovateli v průběhu </w:t>
      </w:r>
      <w:r w:rsidR="00A87081">
        <w:rPr>
          <w:rFonts w:cstheme="minorHAnsi"/>
          <w:szCs w:val="24"/>
        </w:rPr>
        <w:t xml:space="preserve">lhůty oznámí; </w:t>
      </w:r>
      <w:r w:rsidR="00167F79">
        <w:rPr>
          <w:rFonts w:cstheme="minorHAnsi"/>
          <w:szCs w:val="24"/>
        </w:rPr>
        <w:t xml:space="preserve">kdy Klient nevyužívá služeb osobní asistence po dobu </w:t>
      </w:r>
      <w:r w:rsidR="00A87081">
        <w:rPr>
          <w:rFonts w:cstheme="minorHAnsi"/>
          <w:szCs w:val="24"/>
        </w:rPr>
        <w:t>více jak 12 kalendářních měsíců,</w:t>
      </w:r>
    </w:p>
    <w:p xmlns:wp14="http://schemas.microsoft.com/office/word/2010/wordml" w:rsidRPr="00AB6A73" w:rsidR="00AB6A73" w:rsidP="00AB6A73" w:rsidRDefault="00AB6A73" w14:paraId="77F5B5DF" wp14:textId="77777777">
      <w:pPr>
        <w:ind w:firstLine="708"/>
        <w:jc w:val="both"/>
        <w:rPr>
          <w:rFonts w:cstheme="minorHAnsi"/>
          <w:szCs w:val="24"/>
        </w:rPr>
      </w:pPr>
      <w:r w:rsidRPr="00AB6A73">
        <w:rPr>
          <w:rFonts w:cstheme="minorHAnsi"/>
          <w:szCs w:val="24"/>
        </w:rPr>
        <w:t xml:space="preserve">e) kdy se změní </w:t>
      </w:r>
      <w:r w:rsidR="00167F79">
        <w:rPr>
          <w:rFonts w:cstheme="minorHAnsi"/>
          <w:szCs w:val="24"/>
        </w:rPr>
        <w:t>K</w:t>
      </w:r>
      <w:r w:rsidRPr="00AB6A73">
        <w:rPr>
          <w:rFonts w:cstheme="minorHAnsi"/>
          <w:szCs w:val="24"/>
        </w:rPr>
        <w:t xml:space="preserve">lientův zdravotní stav natolik, že již neodpovídá vymezenému okruhu osob </w:t>
      </w:r>
      <w:r w:rsidR="00A87081">
        <w:rPr>
          <w:rFonts w:cstheme="minorHAnsi"/>
          <w:szCs w:val="24"/>
        </w:rPr>
        <w:t>o</w:t>
      </w:r>
      <w:r w:rsidRPr="00AB6A73">
        <w:rPr>
          <w:rFonts w:cstheme="minorHAnsi"/>
          <w:szCs w:val="24"/>
        </w:rPr>
        <w:t xml:space="preserve">sobní asistence v registru poskytovatelů sociálních služeb, </w:t>
      </w:r>
    </w:p>
    <w:p xmlns:wp14="http://schemas.microsoft.com/office/word/2010/wordml" w:rsidRPr="00AB6A73" w:rsidR="00AB6A73" w:rsidP="00AB6A73" w:rsidRDefault="00AB6A73" w14:paraId="70DA9B84" wp14:textId="77777777">
      <w:pPr>
        <w:ind w:firstLine="708"/>
        <w:jc w:val="both"/>
        <w:rPr>
          <w:rFonts w:cstheme="minorHAnsi"/>
          <w:szCs w:val="24"/>
        </w:rPr>
      </w:pPr>
      <w:r w:rsidRPr="00AB6A73">
        <w:rPr>
          <w:rFonts w:cstheme="minorHAnsi"/>
          <w:szCs w:val="24"/>
        </w:rPr>
        <w:t>f) kdy Poskytovatel nebude nadále poskytovat sociální službu, která je předmětem této Smlouvy o poskytnutí sociální služby.</w:t>
      </w:r>
    </w:p>
    <w:p xmlns:wp14="http://schemas.microsoft.com/office/word/2010/wordml" w:rsidRPr="00AB6A73" w:rsidR="00AB6A73" w:rsidP="00AB6A73" w:rsidRDefault="00AB6A73" w14:paraId="5F48FDB6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b/>
          <w:szCs w:val="24"/>
        </w:rPr>
        <w:t>(4)</w:t>
      </w:r>
      <w:r w:rsidRPr="00AB6A73">
        <w:rPr>
          <w:rFonts w:cstheme="minorHAnsi"/>
          <w:szCs w:val="24"/>
        </w:rPr>
        <w:t xml:space="preserve"> V případě výpovědi podané Poskytovatelem výpovědní lhůta činí 14 </w:t>
      </w:r>
      <w:r w:rsidR="00867FE3">
        <w:rPr>
          <w:rFonts w:cstheme="minorHAnsi"/>
          <w:szCs w:val="24"/>
        </w:rPr>
        <w:t xml:space="preserve">kalendářních </w:t>
      </w:r>
      <w:r w:rsidRPr="00AB6A73">
        <w:rPr>
          <w:rFonts w:cstheme="minorHAnsi"/>
          <w:szCs w:val="24"/>
        </w:rPr>
        <w:t>dnů a počíná běžet následujícím dnem po doručení výpovědi.</w:t>
      </w:r>
    </w:p>
    <w:p xmlns:wp14="http://schemas.microsoft.com/office/word/2010/wordml" w:rsidRPr="00AB6A73" w:rsidR="00AB6A73" w:rsidP="00AB6A73" w:rsidRDefault="00AB6A73" w14:paraId="1BB8829A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b/>
          <w:szCs w:val="24"/>
        </w:rPr>
        <w:t>(5)</w:t>
      </w:r>
      <w:r w:rsidRPr="00AB6A73">
        <w:rPr>
          <w:rFonts w:cstheme="minorHAnsi"/>
          <w:szCs w:val="24"/>
        </w:rPr>
        <w:t xml:space="preserve"> Poskytování osobní asistence končí dnem:</w:t>
      </w:r>
    </w:p>
    <w:p xmlns:wp14="http://schemas.microsoft.com/office/word/2010/wordml" w:rsidRPr="00AB6A73" w:rsidR="00AB6A73" w:rsidP="00AB6A73" w:rsidRDefault="005B72E8" w14:paraId="658B7237" wp14:textId="77777777">
      <w:pPr>
        <w:ind w:firstLine="708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a) </w:t>
      </w:r>
      <w:r w:rsidRPr="00AB6A73" w:rsidR="00AB6A73">
        <w:rPr>
          <w:rFonts w:cstheme="minorHAnsi"/>
          <w:szCs w:val="24"/>
        </w:rPr>
        <w:t>na kterém se strany dohodnou,</w:t>
      </w:r>
    </w:p>
    <w:p xmlns:wp14="http://schemas.microsoft.com/office/word/2010/wordml" w:rsidRPr="00AB6A73" w:rsidR="00AB6A73" w:rsidP="00AB6A73" w:rsidRDefault="005B72E8" w14:paraId="0201181D" wp14:textId="77777777">
      <w:pPr>
        <w:ind w:firstLine="708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b)</w:t>
      </w:r>
      <w:r w:rsidRPr="00AB6A73" w:rsidR="00AB6A73">
        <w:rPr>
          <w:rFonts w:cstheme="minorHAnsi"/>
          <w:szCs w:val="24"/>
        </w:rPr>
        <w:t xml:space="preserve"> jímž uplyne výpovědní lhůta</w:t>
      </w:r>
    </w:p>
    <w:p xmlns:wp14="http://schemas.microsoft.com/office/word/2010/wordml" w:rsidRPr="00AB6A73" w:rsidR="00AB6A73" w:rsidP="00AB6A73" w:rsidRDefault="00AB6A73" w14:paraId="568354EA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b/>
          <w:szCs w:val="24"/>
        </w:rPr>
        <w:t>(6)</w:t>
      </w:r>
      <w:r w:rsidRPr="00AB6A73">
        <w:rPr>
          <w:rFonts w:cstheme="minorHAnsi"/>
          <w:szCs w:val="24"/>
        </w:rPr>
        <w:t xml:space="preserve"> Ukončení poskytování služby se činí ve formě písemného záznamu v dokumentaci klienta. Vypovězení ze strany Poskytovatele se činí ve formě zaslaného doporučeného dopisu nebo osobním předáním </w:t>
      </w:r>
      <w:r w:rsidR="00A87081">
        <w:rPr>
          <w:rFonts w:cstheme="minorHAnsi"/>
          <w:szCs w:val="24"/>
        </w:rPr>
        <w:t>K</w:t>
      </w:r>
      <w:r w:rsidRPr="00AB6A73">
        <w:rPr>
          <w:rFonts w:cstheme="minorHAnsi"/>
          <w:szCs w:val="24"/>
        </w:rPr>
        <w:t>lientovi nebo jím zvoleném zástupci. V případě, že je klient omezen na způsobilosti k právním úkonům, doručuje se také výpověď jeho opatrovníkovi. Pokud adresát odmítne výpověď převzít, platí, že výpověď je doručena dnem tohoto odmítnutí – o tom se učiní záznam.</w:t>
      </w:r>
    </w:p>
    <w:p xmlns:wp14="http://schemas.microsoft.com/office/word/2010/wordml" w:rsidR="00AB6A73" w:rsidP="00AB6A73" w:rsidRDefault="00AB6A73" w14:paraId="506F1719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b/>
          <w:szCs w:val="24"/>
        </w:rPr>
        <w:t>(7)</w:t>
      </w:r>
      <w:r w:rsidRPr="00AB6A73">
        <w:rPr>
          <w:rFonts w:cstheme="minorHAnsi"/>
          <w:szCs w:val="24"/>
        </w:rPr>
        <w:t xml:space="preserve"> Skončení poskytování osobní asistence nemá vliv na povinnost </w:t>
      </w:r>
      <w:r w:rsidR="00A87081">
        <w:rPr>
          <w:rFonts w:cstheme="minorHAnsi"/>
          <w:szCs w:val="24"/>
        </w:rPr>
        <w:t>K</w:t>
      </w:r>
      <w:r w:rsidRPr="00AB6A73">
        <w:rPr>
          <w:rFonts w:cstheme="minorHAnsi"/>
          <w:szCs w:val="24"/>
        </w:rPr>
        <w:t xml:space="preserve">lienta uhradit poskytovateli veškeré jeho pohledávky vzniklé v souvislosti s poskytováním osobní asistence </w:t>
      </w:r>
      <w:r w:rsidR="00A87081">
        <w:rPr>
          <w:rFonts w:cstheme="minorHAnsi"/>
          <w:szCs w:val="24"/>
        </w:rPr>
        <w:t>K</w:t>
      </w:r>
      <w:r w:rsidRPr="00AB6A73">
        <w:rPr>
          <w:rFonts w:cstheme="minorHAnsi"/>
          <w:szCs w:val="24"/>
        </w:rPr>
        <w:t>lientovi.</w:t>
      </w:r>
    </w:p>
    <w:p xmlns:wp14="http://schemas.microsoft.com/office/word/2010/wordml" w:rsidRPr="00AB6A73" w:rsidR="00223912" w:rsidP="00AB6A73" w:rsidRDefault="00223912" w14:paraId="44EAFD9C" wp14:textId="77777777">
      <w:pPr>
        <w:jc w:val="both"/>
        <w:rPr>
          <w:rFonts w:cstheme="minorHAnsi"/>
          <w:szCs w:val="24"/>
        </w:rPr>
      </w:pPr>
    </w:p>
    <w:p xmlns:wp14="http://schemas.microsoft.com/office/word/2010/wordml" w:rsidRPr="00AB6A73" w:rsidR="00AB6A73" w:rsidP="00AB6A73" w:rsidRDefault="00AB6A73" w14:paraId="5F6EB323" wp14:textId="77777777">
      <w:pPr>
        <w:suppressAutoHyphens/>
        <w:jc w:val="center"/>
        <w:rPr>
          <w:rFonts w:eastAsia="Times New Roman" w:cstheme="minorHAnsi"/>
          <w:b/>
          <w:szCs w:val="24"/>
          <w:lang w:eastAsia="ar-SA"/>
        </w:rPr>
      </w:pPr>
      <w:r w:rsidRPr="00AB6A73">
        <w:rPr>
          <w:rFonts w:eastAsia="Times New Roman" w:cstheme="minorHAnsi"/>
          <w:b/>
          <w:szCs w:val="24"/>
          <w:lang w:eastAsia="ar-SA"/>
        </w:rPr>
        <w:t>VII.</w:t>
      </w:r>
    </w:p>
    <w:p xmlns:wp14="http://schemas.microsoft.com/office/word/2010/wordml" w:rsidRPr="00AB6A73" w:rsidR="00AB6A73" w:rsidP="00AB6A73" w:rsidRDefault="00AB6A73" w14:paraId="3DA62CAE" wp14:textId="77777777">
      <w:pPr>
        <w:suppressAutoHyphens/>
        <w:jc w:val="center"/>
        <w:rPr>
          <w:rFonts w:eastAsia="Times New Roman" w:cstheme="minorHAnsi"/>
          <w:b/>
          <w:szCs w:val="24"/>
          <w:lang w:eastAsia="ar-SA"/>
        </w:rPr>
      </w:pPr>
      <w:r w:rsidRPr="00AB6A73">
        <w:rPr>
          <w:rFonts w:eastAsia="Times New Roman" w:cstheme="minorHAnsi"/>
          <w:b/>
          <w:szCs w:val="24"/>
          <w:lang w:eastAsia="ar-SA"/>
        </w:rPr>
        <w:t>Doba platnosti smlouvy</w:t>
      </w:r>
    </w:p>
    <w:p xmlns:wp14="http://schemas.microsoft.com/office/word/2010/wordml" w:rsidRPr="00AB6A73" w:rsidR="00AB6A73" w:rsidP="00AB6A73" w:rsidRDefault="00AB6A73" w14:paraId="2B95B773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b/>
          <w:szCs w:val="24"/>
        </w:rPr>
        <w:t>(1)</w:t>
      </w:r>
      <w:r w:rsidRPr="00AB6A73">
        <w:rPr>
          <w:rFonts w:cstheme="minorHAnsi"/>
          <w:szCs w:val="24"/>
        </w:rPr>
        <w:t xml:space="preserve"> Tato smlouva nabývá platnosti a účinnosti dnem podpisu obou smluvních stran.</w:t>
      </w:r>
    </w:p>
    <w:p xmlns:wp14="http://schemas.microsoft.com/office/word/2010/wordml" w:rsidRPr="00AB6A73" w:rsidR="00AB6A73" w:rsidP="00AB6A73" w:rsidRDefault="00AB6A73" w14:paraId="4F409977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b/>
          <w:szCs w:val="24"/>
        </w:rPr>
        <w:t>(2)</w:t>
      </w:r>
      <w:r w:rsidRPr="00AB6A73">
        <w:rPr>
          <w:rFonts w:cstheme="minorHAnsi"/>
          <w:szCs w:val="24"/>
        </w:rPr>
        <w:t xml:space="preserve"> Tato smlouva je sjednána na dobu </w:t>
      </w:r>
      <w:r w:rsidRPr="00AB6A73">
        <w:rPr>
          <w:rFonts w:cstheme="minorHAnsi"/>
          <w:color w:val="FF0000"/>
          <w:szCs w:val="24"/>
        </w:rPr>
        <w:t xml:space="preserve">určitou a to do __________.  </w:t>
      </w:r>
    </w:p>
    <w:p xmlns:wp14="http://schemas.microsoft.com/office/word/2010/wordml" w:rsidRPr="00AB6A73" w:rsidR="00AB6A73" w:rsidP="00AB6A73" w:rsidRDefault="00AB6A73" w14:paraId="4B94D5A5" wp14:textId="77777777">
      <w:pPr>
        <w:jc w:val="both"/>
        <w:rPr>
          <w:rFonts w:cstheme="minorHAnsi"/>
          <w:szCs w:val="24"/>
        </w:rPr>
      </w:pPr>
    </w:p>
    <w:p xmlns:wp14="http://schemas.microsoft.com/office/word/2010/wordml" w:rsidRPr="00AB6A73" w:rsidR="00AB6A73" w:rsidP="00AB6A73" w:rsidRDefault="00AB6A73" w14:paraId="6F9AE2A7" wp14:textId="77777777">
      <w:pPr>
        <w:suppressAutoHyphens/>
        <w:jc w:val="center"/>
        <w:rPr>
          <w:rFonts w:eastAsia="Times New Roman" w:cstheme="minorHAnsi"/>
          <w:b/>
          <w:szCs w:val="24"/>
          <w:lang w:eastAsia="ar-SA"/>
        </w:rPr>
      </w:pPr>
      <w:r w:rsidRPr="00AB6A73">
        <w:rPr>
          <w:rFonts w:eastAsia="Times New Roman" w:cstheme="minorHAnsi"/>
          <w:b/>
          <w:szCs w:val="24"/>
          <w:lang w:eastAsia="ar-SA"/>
        </w:rPr>
        <w:t xml:space="preserve">VIII. </w:t>
      </w:r>
    </w:p>
    <w:p xmlns:wp14="http://schemas.microsoft.com/office/word/2010/wordml" w:rsidRPr="00AB6A73" w:rsidR="00AB6A73" w:rsidP="00AB6A73" w:rsidRDefault="00AB6A73" w14:paraId="43A86AC9" wp14:textId="77777777">
      <w:pPr>
        <w:suppressAutoHyphens/>
        <w:jc w:val="center"/>
        <w:rPr>
          <w:rFonts w:eastAsia="Times New Roman" w:cstheme="minorHAnsi"/>
          <w:b/>
          <w:szCs w:val="24"/>
          <w:lang w:eastAsia="ar-SA"/>
        </w:rPr>
      </w:pPr>
      <w:r w:rsidRPr="00AB6A73">
        <w:rPr>
          <w:rFonts w:eastAsia="Times New Roman" w:cstheme="minorHAnsi"/>
          <w:b/>
          <w:szCs w:val="24"/>
          <w:lang w:eastAsia="ar-SA"/>
        </w:rPr>
        <w:t>Závěrečná ustanovení</w:t>
      </w:r>
    </w:p>
    <w:p xmlns:wp14="http://schemas.microsoft.com/office/word/2010/wordml" w:rsidRPr="00AB6A73" w:rsidR="00AB6A73" w:rsidP="00AB6A73" w:rsidRDefault="00AB6A73" w14:paraId="5FBB8A50" wp14:textId="77777777">
      <w:pPr>
        <w:jc w:val="both"/>
        <w:rPr>
          <w:rFonts w:eastAsia="Times New Roman" w:cstheme="minorHAnsi"/>
          <w:szCs w:val="24"/>
          <w:lang w:eastAsia="cs-CZ"/>
        </w:rPr>
      </w:pPr>
      <w:r w:rsidRPr="00AB6A73">
        <w:rPr>
          <w:rFonts w:cstheme="minorHAnsi"/>
          <w:b/>
          <w:szCs w:val="24"/>
        </w:rPr>
        <w:t>(1)</w:t>
      </w:r>
      <w:r w:rsidRPr="00AB6A73">
        <w:rPr>
          <w:rFonts w:cstheme="minorHAnsi"/>
          <w:szCs w:val="24"/>
        </w:rPr>
        <w:t xml:space="preserve"> </w:t>
      </w:r>
      <w:r w:rsidRPr="00AB6A73">
        <w:rPr>
          <w:rFonts w:eastAsia="Times New Roman" w:cstheme="minorHAnsi"/>
          <w:szCs w:val="24"/>
          <w:lang w:eastAsia="cs-CZ"/>
        </w:rPr>
        <w:t xml:space="preserve">Ve věcech touto smlouvou výslovně neupravených se budou obě strany řídit obecně závaznými a platnými právními předpisy České republiky. </w:t>
      </w:r>
    </w:p>
    <w:p xmlns:wp14="http://schemas.microsoft.com/office/word/2010/wordml" w:rsidRPr="00AB6A73" w:rsidR="00AB6A73" w:rsidP="00AB6A73" w:rsidRDefault="00AB6A73" w14:paraId="5FC795CE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b/>
          <w:szCs w:val="24"/>
        </w:rPr>
        <w:t>(2)</w:t>
      </w:r>
      <w:r w:rsidRPr="00AB6A73">
        <w:rPr>
          <w:rFonts w:cstheme="minorHAnsi"/>
          <w:szCs w:val="24"/>
        </w:rPr>
        <w:t xml:space="preserve"> </w:t>
      </w:r>
      <w:r w:rsidRPr="00AB6A73">
        <w:rPr>
          <w:rFonts w:eastAsia="Times New Roman" w:cstheme="minorHAnsi"/>
          <w:szCs w:val="24"/>
          <w:lang w:eastAsia="ar-SA"/>
        </w:rPr>
        <w:t>Smlouva je vyhotovena ve dvou exemplářích s platností originálu a každá smluvní strana obdrží po jednou vyhotovení.</w:t>
      </w:r>
    </w:p>
    <w:p xmlns:wp14="http://schemas.microsoft.com/office/word/2010/wordml" w:rsidRPr="00AB6A73" w:rsidR="00AB6A73" w:rsidP="00AB6A73" w:rsidRDefault="00AB6A73" w14:paraId="40237EE9" wp14:textId="77777777">
      <w:pPr>
        <w:jc w:val="both"/>
        <w:rPr>
          <w:rFonts w:eastAsia="Times New Roman" w:cstheme="minorHAnsi"/>
          <w:szCs w:val="24"/>
          <w:lang w:eastAsia="cs-CZ"/>
        </w:rPr>
      </w:pPr>
      <w:r w:rsidRPr="00AB6A73">
        <w:rPr>
          <w:rFonts w:cstheme="minorHAnsi"/>
          <w:b/>
          <w:szCs w:val="24"/>
        </w:rPr>
        <w:t>(3)</w:t>
      </w:r>
      <w:r w:rsidRPr="00AB6A73">
        <w:rPr>
          <w:rFonts w:cstheme="minorHAnsi"/>
          <w:szCs w:val="24"/>
        </w:rPr>
        <w:t xml:space="preserve"> </w:t>
      </w:r>
      <w:r w:rsidRPr="00AB6A73">
        <w:rPr>
          <w:rFonts w:eastAsia="Times New Roman" w:cstheme="minorHAnsi"/>
          <w:szCs w:val="24"/>
          <w:lang w:eastAsia="cs-CZ"/>
        </w:rPr>
        <w:t xml:space="preserve">Smlouvu a její přílohy lze změnit nebo zrušit výhradně písemně se souhlasem obou stran. </w:t>
      </w:r>
    </w:p>
    <w:p xmlns:wp14="http://schemas.microsoft.com/office/word/2010/wordml" w:rsidRPr="00AB6A73" w:rsidR="00AB6A73" w:rsidP="00AB6A73" w:rsidRDefault="00AB6A73" w14:paraId="0440DBBB" wp14:textId="77777777">
      <w:pPr>
        <w:jc w:val="both"/>
        <w:rPr>
          <w:rFonts w:eastAsia="Times New Roman" w:cstheme="minorHAnsi"/>
          <w:szCs w:val="24"/>
          <w:lang w:eastAsia="cs-CZ"/>
        </w:rPr>
      </w:pPr>
      <w:r w:rsidRPr="00AB6A73">
        <w:rPr>
          <w:rFonts w:cstheme="minorHAnsi"/>
          <w:b/>
          <w:szCs w:val="24"/>
        </w:rPr>
        <w:t>(4)</w:t>
      </w:r>
      <w:r w:rsidRPr="00AB6A73">
        <w:rPr>
          <w:rFonts w:cstheme="minorHAnsi"/>
          <w:szCs w:val="24"/>
        </w:rPr>
        <w:t xml:space="preserve"> </w:t>
      </w:r>
      <w:r w:rsidRPr="00AB6A73">
        <w:rPr>
          <w:rFonts w:eastAsia="Times New Roman" w:cstheme="minorHAnsi"/>
          <w:szCs w:val="24"/>
          <w:lang w:eastAsia="cs-CZ"/>
        </w:rPr>
        <w:t xml:space="preserve">Smluvní strany prohlašují, že smlouva vyjadřuje jejich pravou a svobodnou vůli a že smlouvu neuzavřely v tísni za nápadně nevýhodných podmínek.  </w:t>
      </w:r>
    </w:p>
    <w:p xmlns:wp14="http://schemas.microsoft.com/office/word/2010/wordml" w:rsidRPr="00AB6A73" w:rsidR="00AB6A73" w:rsidP="00223912" w:rsidRDefault="00AB6A73" w14:paraId="5EFD4477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b/>
          <w:szCs w:val="24"/>
        </w:rPr>
        <w:t>(5)</w:t>
      </w:r>
      <w:r w:rsidRPr="00AB6A73">
        <w:rPr>
          <w:rFonts w:cstheme="minorHAnsi"/>
          <w:szCs w:val="24"/>
        </w:rPr>
        <w:t xml:space="preserve"> Smluvní strany prohlašují, že smlouvu přečetly, jejímu obsahu rozumí a úplně a bezvýhradně s ní souhlasí, což stvrzují svými vlastnoručními podpisy.</w:t>
      </w:r>
    </w:p>
    <w:p xmlns:wp14="http://schemas.microsoft.com/office/word/2010/wordml" w:rsidRPr="00AB6A73" w:rsidR="00AB6A73" w:rsidP="00AB6A73" w:rsidRDefault="00AB6A73" w14:paraId="3DEEC669" wp14:textId="77777777">
      <w:pPr>
        <w:suppressAutoHyphens/>
        <w:jc w:val="both"/>
        <w:rPr>
          <w:rFonts w:eastAsia="Times New Roman" w:cstheme="minorHAnsi"/>
          <w:szCs w:val="24"/>
          <w:lang w:eastAsia="ar-SA"/>
        </w:rPr>
      </w:pPr>
    </w:p>
    <w:p xmlns:wp14="http://schemas.microsoft.com/office/word/2010/wordml" w:rsidRPr="00AB6A73" w:rsidR="00AB6A73" w:rsidP="00AB6A73" w:rsidRDefault="00AB6A73" w14:paraId="3656B9AB" wp14:textId="77777777">
      <w:pPr>
        <w:suppressAutoHyphens/>
        <w:jc w:val="both"/>
        <w:rPr>
          <w:rFonts w:eastAsia="Times New Roman" w:cstheme="minorHAnsi"/>
          <w:szCs w:val="24"/>
          <w:lang w:eastAsia="ar-SA"/>
        </w:rPr>
      </w:pPr>
    </w:p>
    <w:p xmlns:wp14="http://schemas.microsoft.com/office/word/2010/wordml" w:rsidRPr="00AB6A73" w:rsidR="00AB6A73" w:rsidP="00AB6A73" w:rsidRDefault="00AB6A73" w14:paraId="61EA3D80" wp14:textId="77777777">
      <w:pPr>
        <w:suppressAutoHyphens/>
        <w:jc w:val="both"/>
        <w:rPr>
          <w:rFonts w:eastAsia="Times New Roman" w:cstheme="minorHAnsi"/>
          <w:szCs w:val="24"/>
          <w:lang w:eastAsia="ar-SA"/>
        </w:rPr>
      </w:pPr>
      <w:r w:rsidRPr="00AB6A73">
        <w:rPr>
          <w:rFonts w:eastAsia="Times New Roman" w:cstheme="minorHAnsi"/>
          <w:szCs w:val="24"/>
          <w:lang w:eastAsia="ar-SA"/>
        </w:rPr>
        <w:t xml:space="preserve">V Plzni dne </w:t>
      </w:r>
    </w:p>
    <w:p xmlns:wp14="http://schemas.microsoft.com/office/word/2010/wordml" w:rsidRPr="00AB6A73" w:rsidR="00AB6A73" w:rsidP="00AB6A73" w:rsidRDefault="00AB6A73" w14:paraId="45FB0818" wp14:textId="77777777">
      <w:pPr>
        <w:suppressAutoHyphens/>
        <w:jc w:val="both"/>
        <w:rPr>
          <w:rFonts w:eastAsia="Times New Roman" w:cstheme="minorHAnsi"/>
          <w:szCs w:val="24"/>
          <w:lang w:eastAsia="ar-SA"/>
        </w:rPr>
      </w:pPr>
    </w:p>
    <w:p xmlns:wp14="http://schemas.microsoft.com/office/word/2010/wordml" w:rsidRPr="00AB6A73" w:rsidR="00AB6A73" w:rsidP="00AB6A73" w:rsidRDefault="00AB6A73" w14:paraId="049F31CB" wp14:textId="77777777">
      <w:pPr>
        <w:jc w:val="both"/>
        <w:rPr>
          <w:rFonts w:cstheme="minorHAnsi"/>
          <w:szCs w:val="24"/>
        </w:rPr>
      </w:pPr>
    </w:p>
    <w:p xmlns:wp14="http://schemas.microsoft.com/office/word/2010/wordml" w:rsidRPr="00AB6A73" w:rsidR="00AB6A73" w:rsidP="00AB6A73" w:rsidRDefault="00AB6A73" w14:paraId="28C5AF6C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szCs w:val="24"/>
        </w:rPr>
        <w:t>______________________________                                               _______________________</w:t>
      </w:r>
    </w:p>
    <w:p xmlns:wp14="http://schemas.microsoft.com/office/word/2010/wordml" w:rsidRPr="00AB6A73" w:rsidR="00AB6A73" w:rsidP="00AB6A73" w:rsidRDefault="00AB6A73" w14:paraId="5CF912A4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szCs w:val="24"/>
        </w:rPr>
        <w:t xml:space="preserve">     podpis Klienta</w:t>
      </w:r>
      <w:r w:rsidRPr="00AB6A73">
        <w:rPr>
          <w:rFonts w:cstheme="minorHAnsi"/>
          <w:szCs w:val="24"/>
        </w:rPr>
        <w:tab/>
      </w:r>
      <w:r w:rsidRPr="00AB6A73">
        <w:rPr>
          <w:rFonts w:cstheme="minorHAnsi"/>
          <w:szCs w:val="24"/>
        </w:rPr>
        <w:tab/>
      </w:r>
      <w:r w:rsidRPr="00AB6A73">
        <w:rPr>
          <w:rFonts w:cstheme="minorHAnsi"/>
          <w:szCs w:val="24"/>
        </w:rPr>
        <w:tab/>
      </w:r>
      <w:r w:rsidRPr="00AB6A73">
        <w:rPr>
          <w:rFonts w:cstheme="minorHAnsi"/>
          <w:szCs w:val="24"/>
        </w:rPr>
        <w:tab/>
      </w:r>
      <w:r w:rsidRPr="00AB6A73">
        <w:rPr>
          <w:rFonts w:cstheme="minorHAnsi"/>
          <w:szCs w:val="24"/>
        </w:rPr>
        <w:tab/>
      </w:r>
      <w:r w:rsidRPr="00AB6A73">
        <w:rPr>
          <w:rFonts w:cstheme="minorHAnsi"/>
          <w:szCs w:val="24"/>
        </w:rPr>
        <w:t xml:space="preserve">         </w:t>
      </w:r>
      <w:r w:rsidR="00223912">
        <w:rPr>
          <w:rFonts w:cstheme="minorHAnsi"/>
          <w:szCs w:val="24"/>
        </w:rPr>
        <w:t xml:space="preserve">            </w:t>
      </w:r>
      <w:r w:rsidRPr="00AB6A73">
        <w:rPr>
          <w:rFonts w:cstheme="minorHAnsi"/>
          <w:szCs w:val="24"/>
        </w:rPr>
        <w:t xml:space="preserve">        podpis Poskytovatele</w:t>
      </w:r>
    </w:p>
    <w:p xmlns:wp14="http://schemas.microsoft.com/office/word/2010/wordml" w:rsidRPr="00AB6A73" w:rsidR="00AB6A73" w:rsidP="00AB6A73" w:rsidRDefault="00AB6A73" w14:paraId="53128261" wp14:textId="77777777">
      <w:pPr>
        <w:suppressAutoHyphens/>
        <w:jc w:val="both"/>
        <w:rPr>
          <w:rFonts w:eastAsia="Times New Roman" w:cstheme="minorHAnsi"/>
          <w:b/>
          <w:szCs w:val="24"/>
          <w:highlight w:val="yellow"/>
          <w:lang w:eastAsia="ar-SA"/>
        </w:rPr>
      </w:pPr>
    </w:p>
    <w:p xmlns:wp14="http://schemas.microsoft.com/office/word/2010/wordml" w:rsidRPr="00AB6A73" w:rsidR="00AB6A73" w:rsidP="00AB6A73" w:rsidRDefault="00AB6A73" w14:paraId="62486C05" wp14:textId="77777777">
      <w:pPr>
        <w:suppressAutoHyphens/>
        <w:spacing w:line="288" w:lineRule="auto"/>
        <w:jc w:val="both"/>
        <w:rPr>
          <w:rFonts w:eastAsia="Times New Roman" w:cstheme="minorHAnsi"/>
          <w:szCs w:val="24"/>
          <w:lang w:eastAsia="ar-SA"/>
        </w:rPr>
      </w:pPr>
    </w:p>
    <w:p xmlns:wp14="http://schemas.microsoft.com/office/word/2010/wordml" w:rsidRPr="00AB6A73" w:rsidR="00AB6A73" w:rsidP="00AB6A73" w:rsidRDefault="00AB6A73" w14:paraId="6D2D50E4" wp14:textId="77777777">
      <w:pPr>
        <w:suppressAutoHyphens/>
        <w:spacing w:line="288" w:lineRule="auto"/>
        <w:jc w:val="both"/>
        <w:rPr>
          <w:rFonts w:eastAsia="Times New Roman" w:cstheme="minorHAnsi"/>
          <w:szCs w:val="24"/>
          <w:lang w:eastAsia="ar-SA"/>
        </w:rPr>
      </w:pPr>
      <w:r w:rsidRPr="00AB6A73">
        <w:rPr>
          <w:rFonts w:eastAsia="Times New Roman" w:cstheme="minorHAnsi"/>
          <w:szCs w:val="24"/>
          <w:lang w:eastAsia="ar-SA"/>
        </w:rPr>
        <w:t xml:space="preserve">Svědek </w:t>
      </w:r>
      <w:r w:rsidRPr="00AB6A73">
        <w:rPr>
          <w:rFonts w:eastAsia="Times New Roman" w:cstheme="minorHAnsi"/>
          <w:color w:val="FF0000"/>
          <w:szCs w:val="24"/>
          <w:lang w:eastAsia="ar-SA"/>
        </w:rPr>
        <w:t xml:space="preserve">byl / nebyl </w:t>
      </w:r>
      <w:r w:rsidRPr="00AB6A73">
        <w:rPr>
          <w:rFonts w:eastAsia="Times New Roman" w:cstheme="minorHAnsi"/>
          <w:szCs w:val="24"/>
          <w:lang w:eastAsia="ar-SA"/>
        </w:rPr>
        <w:t xml:space="preserve">aktivně přítomen podpisu Smlouvy a jednal v zájmu Klienta. </w:t>
      </w:r>
    </w:p>
    <w:p xmlns:wp14="http://schemas.microsoft.com/office/word/2010/wordml" w:rsidRPr="00AB6A73" w:rsidR="00AB6A73" w:rsidP="00AB6A73" w:rsidRDefault="00AB6A73" w14:paraId="6F794720" wp14:textId="77777777">
      <w:pPr>
        <w:suppressAutoHyphens/>
        <w:spacing w:line="288" w:lineRule="auto"/>
        <w:jc w:val="both"/>
        <w:rPr>
          <w:rFonts w:eastAsia="Times New Roman" w:cstheme="minorHAnsi"/>
          <w:szCs w:val="24"/>
          <w:lang w:eastAsia="ar-SA"/>
        </w:rPr>
      </w:pPr>
      <w:r w:rsidRPr="00AB6A73">
        <w:rPr>
          <w:rFonts w:eastAsia="Times New Roman" w:cstheme="minorHAnsi"/>
          <w:szCs w:val="24"/>
          <w:lang w:eastAsia="ar-SA"/>
        </w:rPr>
        <w:t>Zástupce na základě plné moci ze dne: _____________</w:t>
      </w:r>
    </w:p>
    <w:p xmlns:wp14="http://schemas.microsoft.com/office/word/2010/wordml" w:rsidRPr="00AB6A73" w:rsidR="00AB6A73" w:rsidP="00AB6A73" w:rsidRDefault="00AB6A73" w14:paraId="434AB7EC" wp14:textId="77777777">
      <w:pPr>
        <w:suppressAutoHyphens/>
        <w:spacing w:line="288" w:lineRule="auto"/>
        <w:jc w:val="both"/>
        <w:rPr>
          <w:rFonts w:eastAsia="Times New Roman" w:cstheme="minorHAnsi"/>
          <w:szCs w:val="24"/>
          <w:lang w:eastAsia="ar-SA"/>
        </w:rPr>
      </w:pPr>
      <w:r w:rsidRPr="00AB6A73">
        <w:rPr>
          <w:rFonts w:eastAsia="Times New Roman" w:cstheme="minorHAnsi"/>
          <w:szCs w:val="24"/>
          <w:lang w:eastAsia="ar-SA"/>
        </w:rPr>
        <w:t xml:space="preserve">Ustanovením opatrovnictvím ze dne:________________ </w:t>
      </w:r>
    </w:p>
    <w:p xmlns:wp14="http://schemas.microsoft.com/office/word/2010/wordml" w:rsidRPr="00AB6A73" w:rsidR="00AB6A73" w:rsidP="00AB6A73" w:rsidRDefault="00AB6A73" w14:paraId="4101652C" wp14:textId="77777777">
      <w:pPr>
        <w:suppressAutoHyphens/>
        <w:spacing w:line="288" w:lineRule="auto"/>
        <w:jc w:val="both"/>
        <w:rPr>
          <w:rFonts w:eastAsia="Times New Roman" w:cstheme="minorHAnsi"/>
          <w:b/>
          <w:szCs w:val="24"/>
          <w:lang w:eastAsia="ar-SA"/>
        </w:rPr>
      </w:pPr>
    </w:p>
    <w:p xmlns:wp14="http://schemas.microsoft.com/office/word/2010/wordml" w:rsidRPr="00AB6A73" w:rsidR="00AB6A73" w:rsidP="00AB6A73" w:rsidRDefault="00AB6A73" w14:paraId="5CB8C81A" wp14:textId="77777777">
      <w:pPr>
        <w:suppressAutoHyphens/>
        <w:spacing w:line="288" w:lineRule="auto"/>
        <w:jc w:val="both"/>
        <w:rPr>
          <w:rFonts w:eastAsia="Times New Roman" w:cstheme="minorHAnsi"/>
          <w:szCs w:val="24"/>
          <w:lang w:eastAsia="ar-SA"/>
        </w:rPr>
      </w:pPr>
      <w:r w:rsidRPr="00AB6A73">
        <w:rPr>
          <w:rFonts w:eastAsia="Times New Roman" w:cstheme="minorHAnsi"/>
          <w:b/>
          <w:szCs w:val="24"/>
          <w:lang w:eastAsia="ar-SA"/>
        </w:rPr>
        <w:t>Jméno a příjmení:</w:t>
      </w:r>
      <w:r w:rsidRPr="00AB6A73">
        <w:rPr>
          <w:rFonts w:eastAsia="Times New Roman" w:cstheme="minorHAnsi"/>
          <w:szCs w:val="24"/>
          <w:lang w:eastAsia="ar-SA"/>
        </w:rPr>
        <w:t xml:space="preserve"> __________________ dat. nar.: ____________   </w:t>
      </w:r>
    </w:p>
    <w:p xmlns:wp14="http://schemas.microsoft.com/office/word/2010/wordml" w:rsidRPr="00AB6A73" w:rsidR="00AB6A73" w:rsidP="00AB6A73" w:rsidRDefault="00AB6A73" w14:paraId="4B99056E" wp14:textId="77777777">
      <w:pPr>
        <w:suppressAutoHyphens/>
        <w:jc w:val="both"/>
        <w:rPr>
          <w:rFonts w:eastAsia="Times New Roman" w:cstheme="minorHAnsi"/>
          <w:szCs w:val="24"/>
          <w:highlight w:val="yellow"/>
          <w:lang w:eastAsia="ar-SA"/>
        </w:rPr>
      </w:pPr>
    </w:p>
    <w:p xmlns:wp14="http://schemas.microsoft.com/office/word/2010/wordml" w:rsidRPr="00AB6A73" w:rsidR="00AB6A73" w:rsidP="00AB6A73" w:rsidRDefault="00AB6A73" w14:paraId="315282C8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szCs w:val="24"/>
        </w:rPr>
        <w:t xml:space="preserve">________________________                                             </w:t>
      </w:r>
    </w:p>
    <w:p xmlns:wp14="http://schemas.microsoft.com/office/word/2010/wordml" w:rsidRPr="00AB6A73" w:rsidR="00AB6A73" w:rsidP="00AB6A73" w:rsidRDefault="00AB6A73" w14:paraId="5A2EAF26" wp14:textId="77777777">
      <w:pPr>
        <w:jc w:val="both"/>
        <w:rPr>
          <w:rFonts w:cstheme="minorHAnsi"/>
          <w:szCs w:val="24"/>
        </w:rPr>
      </w:pPr>
      <w:r w:rsidRPr="00AB6A73">
        <w:rPr>
          <w:rFonts w:cstheme="minorHAnsi"/>
          <w:szCs w:val="24"/>
        </w:rPr>
        <w:t xml:space="preserve">    podpis zástupce        </w:t>
      </w:r>
      <w:r w:rsidRPr="00AB6A73">
        <w:rPr>
          <w:rFonts w:cstheme="minorHAnsi"/>
          <w:szCs w:val="24"/>
        </w:rPr>
        <w:tab/>
      </w:r>
      <w:r w:rsidRPr="00AB6A73">
        <w:rPr>
          <w:rFonts w:cstheme="minorHAnsi"/>
          <w:szCs w:val="24"/>
        </w:rPr>
        <w:tab/>
      </w:r>
      <w:r w:rsidRPr="00AB6A73">
        <w:rPr>
          <w:rFonts w:cstheme="minorHAnsi"/>
          <w:szCs w:val="24"/>
        </w:rPr>
        <w:tab/>
      </w:r>
      <w:r w:rsidRPr="00AB6A73">
        <w:rPr>
          <w:rFonts w:cstheme="minorHAnsi"/>
          <w:szCs w:val="24"/>
        </w:rPr>
        <w:t xml:space="preserve">                 </w:t>
      </w:r>
    </w:p>
    <w:p xmlns:wp14="http://schemas.microsoft.com/office/word/2010/wordml" w:rsidRPr="00AB6A73" w:rsidR="00AB6A73" w:rsidP="00AB6A73" w:rsidRDefault="00AB6A73" w14:paraId="6F25FE9C" wp14:textId="77777777">
      <w:pPr>
        <w:suppressAutoHyphens/>
        <w:spacing w:line="288" w:lineRule="auto"/>
        <w:jc w:val="both"/>
        <w:rPr>
          <w:rFonts w:eastAsia="Times New Roman" w:cstheme="minorHAnsi"/>
          <w:i/>
          <w:szCs w:val="24"/>
          <w:highlight w:val="yellow"/>
          <w:lang w:eastAsia="ar-SA"/>
        </w:rPr>
      </w:pPr>
      <w:r w:rsidRPr="00AB6A73">
        <w:rPr>
          <w:rFonts w:eastAsia="Times New Roman" w:cstheme="minorHAnsi"/>
          <w:i/>
          <w:szCs w:val="24"/>
          <w:lang w:eastAsia="ar-SA"/>
        </w:rPr>
        <w:t xml:space="preserve">(podpis svědka, zplnomocněnce, opatrovníka, zástupce MěÚ, jiného podpůrce)  </w:t>
      </w:r>
    </w:p>
    <w:p xmlns:wp14="http://schemas.microsoft.com/office/word/2010/wordml" w:rsidRPr="00AB6A73" w:rsidR="00AB6A73" w:rsidP="00AB6A73" w:rsidRDefault="00AB6A73" w14:paraId="1299C43A" wp14:textId="77777777">
      <w:pPr>
        <w:suppressAutoHyphens/>
        <w:jc w:val="both"/>
        <w:rPr>
          <w:rFonts w:eastAsia="Times New Roman" w:cstheme="minorHAnsi"/>
          <w:b/>
          <w:szCs w:val="24"/>
          <w:highlight w:val="yellow"/>
          <w:lang w:eastAsia="ar-SA"/>
        </w:rPr>
      </w:pPr>
    </w:p>
    <w:p xmlns:wp14="http://schemas.microsoft.com/office/word/2010/wordml" w:rsidRPr="00AB6A73" w:rsidR="00AB6A73" w:rsidP="00AB6A73" w:rsidRDefault="00AB6A73" w14:paraId="4DDBEF00" wp14:textId="77777777">
      <w:pPr>
        <w:suppressAutoHyphens/>
        <w:jc w:val="both"/>
        <w:rPr>
          <w:rFonts w:eastAsia="Times New Roman" w:cstheme="minorHAnsi"/>
          <w:b/>
          <w:szCs w:val="24"/>
          <w:highlight w:val="yellow"/>
          <w:lang w:eastAsia="ar-SA"/>
        </w:rPr>
      </w:pPr>
    </w:p>
    <w:p xmlns:wp14="http://schemas.microsoft.com/office/word/2010/wordml" w:rsidRPr="00AB6A73" w:rsidR="00AB6A73" w:rsidP="00AB6A73" w:rsidRDefault="00AB6A73" w14:paraId="08C0899D" wp14:textId="77777777">
      <w:pPr>
        <w:suppressAutoHyphens/>
        <w:jc w:val="both"/>
        <w:rPr>
          <w:rFonts w:eastAsia="Times New Roman" w:cstheme="minorHAnsi"/>
          <w:b/>
          <w:szCs w:val="24"/>
          <w:lang w:eastAsia="ar-SA"/>
        </w:rPr>
      </w:pPr>
      <w:r w:rsidRPr="00AB6A73">
        <w:rPr>
          <w:rFonts w:eastAsia="Times New Roman" w:cstheme="minorHAnsi"/>
          <w:b/>
          <w:szCs w:val="24"/>
          <w:lang w:eastAsia="ar-SA"/>
        </w:rPr>
        <w:t>Přílohy této smlouvy:</w:t>
      </w:r>
    </w:p>
    <w:p xmlns:wp14="http://schemas.microsoft.com/office/word/2010/wordml" w:rsidRPr="00AB6A73" w:rsidR="00AB6A73" w:rsidP="00AB6A73" w:rsidRDefault="00AB6A73" w14:paraId="16C8A4AD" wp14:textId="77777777">
      <w:pPr>
        <w:suppressAutoHyphens/>
        <w:jc w:val="both"/>
        <w:rPr>
          <w:rFonts w:eastAsia="Times New Roman" w:cstheme="minorHAnsi"/>
          <w:szCs w:val="24"/>
          <w:lang w:eastAsia="ar-SA"/>
        </w:rPr>
      </w:pPr>
      <w:r w:rsidRPr="00AB6A73">
        <w:rPr>
          <w:rFonts w:eastAsia="Times New Roman" w:cstheme="minorHAnsi"/>
          <w:szCs w:val="24"/>
          <w:lang w:eastAsia="ar-SA"/>
        </w:rPr>
        <w:t>Příloha č. 1 – Pravidla služby OA</w:t>
      </w:r>
    </w:p>
    <w:p xmlns:wp14="http://schemas.microsoft.com/office/word/2010/wordml" w:rsidRPr="00AB6A73" w:rsidR="00AB6A73" w:rsidP="00AB6A73" w:rsidRDefault="00AB6A73" w14:paraId="03B6D5BF" wp14:textId="77777777">
      <w:pPr>
        <w:suppressAutoHyphens/>
        <w:jc w:val="both"/>
        <w:rPr>
          <w:rFonts w:eastAsia="Times New Roman" w:cstheme="minorHAnsi"/>
          <w:szCs w:val="24"/>
          <w:lang w:eastAsia="ar-SA"/>
        </w:rPr>
      </w:pPr>
      <w:r w:rsidRPr="00AB6A73">
        <w:rPr>
          <w:rFonts w:eastAsia="Times New Roman" w:cstheme="minorHAnsi"/>
          <w:szCs w:val="24"/>
          <w:lang w:eastAsia="ar-SA"/>
        </w:rPr>
        <w:t xml:space="preserve">Příloha č. 2 – Informace GDPR </w:t>
      </w:r>
    </w:p>
    <w:p xmlns:wp14="http://schemas.microsoft.com/office/word/2010/wordml" w:rsidRPr="00AB6A73" w:rsidR="00AB6A73" w:rsidP="00AB6A73" w:rsidRDefault="002F622F" w14:paraId="3FD24881" wp14:textId="77777777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Příloha č. 3 - </w:t>
      </w:r>
      <w:r w:rsidRPr="002F622F">
        <w:rPr>
          <w:rFonts w:cstheme="minorHAnsi"/>
          <w:szCs w:val="24"/>
        </w:rPr>
        <w:t>Indiv</w:t>
      </w:r>
      <w:r>
        <w:rPr>
          <w:rFonts w:cstheme="minorHAnsi"/>
          <w:szCs w:val="24"/>
        </w:rPr>
        <w:t xml:space="preserve">iduální specifikace služby OA </w:t>
      </w:r>
    </w:p>
    <w:p xmlns:wp14="http://schemas.microsoft.com/office/word/2010/wordml" w:rsidRPr="00AB6A73" w:rsidR="00AB6A73" w:rsidP="00AB6A73" w:rsidRDefault="00AB6A73" w14:paraId="3461D779" wp14:textId="77777777">
      <w:pPr>
        <w:rPr>
          <w:szCs w:val="24"/>
        </w:rPr>
      </w:pPr>
    </w:p>
    <w:sectPr w:rsidRPr="00AB6A73" w:rsidR="00AB6A73" w:rsidSect="00652223">
      <w:type w:val="continuous"/>
      <w:pgSz w:w="11906" w:h="16838" w:orient="portrait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BB765F" w:rsidP="0039352C" w:rsidRDefault="00BB765F" w14:paraId="1FC39945" wp14:textId="77777777">
      <w:r>
        <w:separator/>
      </w:r>
    </w:p>
  </w:endnote>
  <w:endnote w:type="continuationSeparator" w:id="0">
    <w:p xmlns:wp14="http://schemas.microsoft.com/office/word/2010/wordml" w:rsidR="00BB765F" w:rsidP="0039352C" w:rsidRDefault="00BB765F" w14:paraId="0562CB0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4A7094" w:rsidRDefault="004A7094" w14:paraId="2946DB82" wp14:textId="7777777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Pr="0012167B" w:rsidR="0012167B" w:rsidP="0012167B" w:rsidRDefault="00F97D53" w14:paraId="215C7B09" wp14:textId="77777777">
    <w:pPr>
      <w:pStyle w:val="Zpat"/>
      <w:tabs>
        <w:tab w:val="left" w:pos="3402"/>
        <w:tab w:val="left" w:pos="4536"/>
      </w:tabs>
    </w:pPr>
    <w:r>
      <w:rPr>
        <w:noProof/>
        <w:lang w:eastAsia="cs-CZ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1312" behindDoc="0" locked="0" layoutInCell="1" allowOverlap="1" wp14:anchorId="6E604D52" wp14:editId="7F8331C1">
              <wp:simplePos x="0" y="0"/>
              <wp:positionH relativeFrom="column">
                <wp:posOffset>3596005</wp:posOffset>
              </wp:positionH>
              <wp:positionV relativeFrom="paragraph">
                <wp:posOffset>-102235</wp:posOffset>
              </wp:positionV>
              <wp:extent cx="2355850" cy="655955"/>
              <wp:effectExtent l="0" t="0" r="6350" b="0"/>
              <wp:wrapTight wrapText="bothSides">
                <wp:wrapPolygon edited="0">
                  <wp:start x="0" y="0"/>
                  <wp:lineTo x="0" y="20701"/>
                  <wp:lineTo x="21484" y="20701"/>
                  <wp:lineTo x="21484" y="0"/>
                  <wp:lineTo x="0" y="0"/>
                </wp:wrapPolygon>
              </wp:wrapTight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5850" cy="6559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xmlns:wp14="http://schemas.microsoft.com/office/word/2010/wordml" w:rsidR="00F97D53" w:rsidP="00F97D53" w:rsidRDefault="00F97D53" w14:paraId="69375DF6" wp14:textId="77777777">
                          <w:pPr>
                            <w:ind w:left="340"/>
                            <w:jc w:val="right"/>
                            <w:rPr>
                              <w:iCs/>
                              <w:sz w:val="22"/>
                            </w:rPr>
                          </w:pPr>
                          <w:r w:rsidRPr="00F97D53">
                            <w:rPr>
                              <w:iCs/>
                              <w:sz w:val="22"/>
                            </w:rPr>
                            <w:t>Bankovní spojení:</w:t>
                          </w:r>
                          <w:r w:rsidR="00881552">
                            <w:rPr>
                              <w:iCs/>
                              <w:sz w:val="22"/>
                            </w:rPr>
                            <w:t xml:space="preserve"> </w:t>
                          </w:r>
                          <w:r w:rsidRPr="00F97D53">
                            <w:rPr>
                              <w:iCs/>
                              <w:sz w:val="22"/>
                            </w:rPr>
                            <w:t xml:space="preserve"> </w:t>
                          </w:r>
                        </w:p>
                        <w:p xmlns:wp14="http://schemas.microsoft.com/office/word/2010/wordml" w:rsidRPr="00C769FE" w:rsidR="00F97D53" w:rsidP="00F97D53" w:rsidRDefault="00F97D53" w14:paraId="25D5A2D3" wp14:textId="77777777">
                          <w:pPr>
                            <w:ind w:left="340"/>
                            <w:jc w:val="right"/>
                            <w:rPr>
                              <w:sz w:val="22"/>
                            </w:rPr>
                          </w:pPr>
                          <w:r w:rsidRPr="00F97D53">
                            <w:rPr>
                              <w:iCs/>
                              <w:sz w:val="22"/>
                            </w:rPr>
                            <w:t xml:space="preserve">č. ú.: </w:t>
                          </w:r>
                          <w:r w:rsidRPr="004A7094" w:rsidR="004A7094">
                            <w:rPr>
                              <w:iCs/>
                              <w:sz w:val="22"/>
                            </w:rPr>
                            <w:t>263109059/0300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54BC51E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style="position:absolute;left:0;text-align:left;margin-left:283.15pt;margin-top:-8.05pt;width:185.5pt;height: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">
              <v:textbox>
                <w:txbxContent>
                  <w:p w:rsidR="00F97D53" w:rsidP="00F97D53" w:rsidRDefault="00F97D53" w14:paraId="7E60AC5E" wp14:textId="77777777">
                    <w:pPr>
                      <w:ind w:left="340"/>
                      <w:jc w:val="right"/>
                      <w:rPr>
                        <w:iCs/>
                        <w:sz w:val="22"/>
                      </w:rPr>
                    </w:pPr>
                    <w:r w:rsidRPr="00F97D53">
                      <w:rPr>
                        <w:iCs/>
                        <w:sz w:val="22"/>
                      </w:rPr>
                      <w:t>Bankovní spojení:</w:t>
                    </w:r>
                    <w:r w:rsidR="00881552">
                      <w:rPr>
                        <w:iCs/>
                        <w:sz w:val="22"/>
                      </w:rPr>
                      <w:t xml:space="preserve"> </w:t>
                    </w:r>
                    <w:r w:rsidRPr="00F97D53">
                      <w:rPr>
                        <w:iCs/>
                        <w:sz w:val="22"/>
                      </w:rPr>
                      <w:t xml:space="preserve"> </w:t>
                    </w:r>
                  </w:p>
                  <w:p w:rsidRPr="00C769FE" w:rsidR="00F97D53" w:rsidP="00F97D53" w:rsidRDefault="00F97D53" w14:paraId="4B94AC7B" wp14:textId="77777777">
                    <w:pPr>
                      <w:ind w:left="340"/>
                      <w:jc w:val="right"/>
                      <w:rPr>
                        <w:sz w:val="22"/>
                      </w:rPr>
                    </w:pPr>
                    <w:r w:rsidRPr="00F97D53">
                      <w:rPr>
                        <w:iCs/>
                        <w:sz w:val="22"/>
                      </w:rPr>
                      <w:t xml:space="preserve">č. ú.: </w:t>
                    </w:r>
                    <w:r w:rsidRPr="004A7094" w:rsidR="004A7094">
                      <w:rPr>
                        <w:iCs/>
                        <w:sz w:val="22"/>
                      </w:rPr>
                      <w:t>263109059/0300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2167B" w:rsidR="0012167B">
      <w:t xml:space="preserve">IČO: </w:t>
    </w:r>
    <w:r w:rsidRPr="00BC3858" w:rsidR="00BC3858">
      <w:t>453</w:t>
    </w:r>
    <w:r w:rsidR="00BC3858">
      <w:t xml:space="preserve"> </w:t>
    </w:r>
    <w:r w:rsidRPr="00BC3858" w:rsidR="00BC3858">
      <w:t>34</w:t>
    </w:r>
    <w:r w:rsidR="00BC3858">
      <w:t xml:space="preserve"> </w:t>
    </w:r>
    <w:r w:rsidRPr="00BC3858" w:rsidR="00BC3858">
      <w:t>692</w:t>
    </w:r>
    <w:r w:rsidR="0012167B">
      <w:tab/>
    </w:r>
    <w:bookmarkStart w:name="_GoBack" w:id="0"/>
    <w:bookmarkEnd w:id="0"/>
  </w:p>
  <w:p xmlns:wp14="http://schemas.microsoft.com/office/word/2010/wordml" w:rsidRPr="0012167B" w:rsidR="0012167B" w:rsidP="0012167B" w:rsidRDefault="0012167B" w14:paraId="7889709A" wp14:textId="77777777">
    <w:pPr>
      <w:pStyle w:val="Zpat"/>
      <w:tabs>
        <w:tab w:val="clear" w:pos="4536"/>
        <w:tab w:val="left" w:pos="3402"/>
      </w:tabs>
    </w:pPr>
    <w:r w:rsidRPr="0012167B">
      <w:rPr>
        <w:bCs/>
      </w:rPr>
      <w:t>ID datové schránky:</w:t>
    </w:r>
    <w:r w:rsidRPr="0012167B">
      <w:t> </w:t>
    </w:r>
    <w:r w:rsidRPr="00BC3858" w:rsidR="00BC3858">
      <w:t>tzjysme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4A7094" w:rsidRDefault="004A7094" w14:paraId="0FB78278" wp14:textId="777777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BB765F" w:rsidP="0039352C" w:rsidRDefault="00BB765F" w14:paraId="62EBF3C5" wp14:textId="77777777">
      <w:r>
        <w:separator/>
      </w:r>
    </w:p>
  </w:footnote>
  <w:footnote w:type="continuationSeparator" w:id="0">
    <w:p xmlns:wp14="http://schemas.microsoft.com/office/word/2010/wordml" w:rsidR="00BB765F" w:rsidP="0039352C" w:rsidRDefault="00BB765F" w14:paraId="6D98A12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4A7094" w:rsidRDefault="004A7094" w14:paraId="3CF2D8B6" wp14:textId="7777777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sdt>
    <w:sdtPr>
      <w:id w:val="-14773486"/>
      <w:docPartObj>
        <w:docPartGallery w:val="Page Numbers (Margins)"/>
        <w:docPartUnique/>
      </w:docPartObj>
    </w:sdtPr>
    <w:sdtEndPr/>
    <w:sdtContent>
      <w:p xmlns:wp14="http://schemas.microsoft.com/office/word/2010/wordml" w:rsidR="0044485F" w:rsidRDefault="0044485F" w14:paraId="4D8B26DD" wp14:textId="77777777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xmlns:wp14="http://schemas.microsoft.com/office/word/2010/wordprocessingDrawing" distT="0" distB="0" distL="114300" distR="114300" simplePos="0" relativeHeight="251659264" behindDoc="0" locked="0" layoutInCell="0" allowOverlap="1" wp14:anchorId="3AFB88B7" wp14:editId="5EB8B0B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inorHAnsi"/>
                                  <w:sz w:val="22"/>
                                </w:rPr>
                                <w:id w:val="-1131474261"/>
                              </w:sdtPr>
                              <w:sdtEndPr/>
                              <w:sdtContent>
                                <w:p xmlns:wp14="http://schemas.microsoft.com/office/word/2010/wordml" w:rsidRPr="0044485F" w:rsidR="0044485F" w:rsidRDefault="0044485F" w14:paraId="699C0B30" wp14:textId="77777777">
                                  <w:pPr>
                                    <w:jc w:val="center"/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</w:pP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begin"/>
                                  </w:r>
                                  <w:r w:rsidRPr="0044485F">
                                    <w:rPr>
                                      <w:rFonts w:cstheme="minorHAnsi"/>
                                      <w:sz w:val="22"/>
                                    </w:rPr>
                                    <w:instrText>PAGE  \* MERGEFORMAT</w:instrText>
                                  </w: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separate"/>
                                  </w:r>
                                  <w:r w:rsidRPr="00CD7DAA" w:rsidR="00CD7DAA">
                                    <w:rPr>
                                      <w:rFonts w:eastAsiaTheme="majorEastAsia" w:cstheme="minorHAnsi"/>
                                      <w:noProof/>
                                      <w:sz w:val="22"/>
                                    </w:rPr>
                                    <w:t>2</w:t>
                                  </w:r>
                                  <w:r w:rsidRPr="0044485F"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 w14:anchorId="013811E9">
                <v:rect id="Obdélník 9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spid="_x0000_s1027" o:allowincell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NKvt0uDAgAA&#10;8AQAAA4AAAAAAAAAAAAAAAAALgIAAGRycy9lMm9Eb2MueG1sUEsBAi0AFAAGAAgAAAAhAGzVH9PZ&#10;AAAABQEAAA8AAAAAAAAAAAAAAAAA3QQAAGRycy9kb3ducmV2LnhtbFBLBQYAAAAABAAEAPMAAADj&#10;BQAAAAA=&#10;">
                  <v:textbox>
                    <w:txbxContent>
                      <w:sdt>
                        <w:sdtPr>
                          <w:id w:val="757749121"/>
                          <w:rPr>
                            <w:rFonts w:eastAsiaTheme="majorEastAsia" w:cstheme="minorHAnsi"/>
                            <w:sz w:val="22"/>
                          </w:rPr>
                          <w:id w:val="-1131474261"/>
                        </w:sdtPr>
                        <w:sdtEndPr/>
                        <w:sdtContent>
                          <w:p w:rsidRPr="0044485F" w:rsidR="0044485F" w:rsidRDefault="0044485F" w14:paraId="09BE5741" wp14:textId="77777777">
                            <w:pPr>
                              <w:jc w:val="center"/>
                              <w:rPr>
                                <w:rFonts w:eastAsiaTheme="majorEastAsia" w:cstheme="minorHAnsi"/>
                                <w:sz w:val="22"/>
                              </w:rPr>
                            </w:pP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begin"/>
                            </w:r>
                            <w:r w:rsidRPr="0044485F">
                              <w:rPr>
                                <w:rFonts w:cstheme="minorHAnsi"/>
                                <w:sz w:val="22"/>
                              </w:rPr>
                              <w:instrText>PAGE  \* MERGEFORMAT</w:instrText>
                            </w: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separate"/>
                            </w:r>
                            <w:r w:rsidRPr="00CD7DAA" w:rsidR="00CD7DAA">
                              <w:rPr>
                                <w:rFonts w:eastAsiaTheme="majorEastAsia" w:cstheme="minorHAnsi"/>
                                <w:noProof/>
                                <w:sz w:val="22"/>
                              </w:rPr>
                              <w:t>2</w:t>
                            </w:r>
                            <w:r w:rsidRPr="0044485F">
                              <w:rPr>
                                <w:rFonts w:eastAsiaTheme="majorEastAsia" w:cstheme="minorHAnsi"/>
                                <w:sz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4A7094" w:rsidRDefault="004A7094" w14:paraId="34CE0A41" wp14:textId="77777777">
    <w:pPr>
      <w:pStyle w:val="Zhlav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40"/>
  <w:trackRevisions w:val="false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2C"/>
    <w:rsid w:val="000439F3"/>
    <w:rsid w:val="00087DB6"/>
    <w:rsid w:val="0012167B"/>
    <w:rsid w:val="00143A83"/>
    <w:rsid w:val="00161120"/>
    <w:rsid w:val="00167F79"/>
    <w:rsid w:val="001D47A6"/>
    <w:rsid w:val="00223912"/>
    <w:rsid w:val="00250642"/>
    <w:rsid w:val="0027523C"/>
    <w:rsid w:val="002C1DD5"/>
    <w:rsid w:val="002F5E6C"/>
    <w:rsid w:val="002F622F"/>
    <w:rsid w:val="003032DA"/>
    <w:rsid w:val="003537A9"/>
    <w:rsid w:val="00355042"/>
    <w:rsid w:val="003606DB"/>
    <w:rsid w:val="00372168"/>
    <w:rsid w:val="0039352C"/>
    <w:rsid w:val="003A5821"/>
    <w:rsid w:val="003F00B8"/>
    <w:rsid w:val="004056B0"/>
    <w:rsid w:val="0041441E"/>
    <w:rsid w:val="0044485F"/>
    <w:rsid w:val="0046599D"/>
    <w:rsid w:val="004A7094"/>
    <w:rsid w:val="004C54CC"/>
    <w:rsid w:val="00556761"/>
    <w:rsid w:val="00566291"/>
    <w:rsid w:val="005B72E8"/>
    <w:rsid w:val="005D1AA0"/>
    <w:rsid w:val="005D5194"/>
    <w:rsid w:val="006360A9"/>
    <w:rsid w:val="00652223"/>
    <w:rsid w:val="00664316"/>
    <w:rsid w:val="007178AF"/>
    <w:rsid w:val="007730C5"/>
    <w:rsid w:val="007960D0"/>
    <w:rsid w:val="007E29B8"/>
    <w:rsid w:val="00867FE3"/>
    <w:rsid w:val="00881552"/>
    <w:rsid w:val="008D4C90"/>
    <w:rsid w:val="00925E5F"/>
    <w:rsid w:val="009633B1"/>
    <w:rsid w:val="00975412"/>
    <w:rsid w:val="009949C2"/>
    <w:rsid w:val="009C58DF"/>
    <w:rsid w:val="009E2DB5"/>
    <w:rsid w:val="009F0FDD"/>
    <w:rsid w:val="00A50CB5"/>
    <w:rsid w:val="00A711EB"/>
    <w:rsid w:val="00A72220"/>
    <w:rsid w:val="00A87081"/>
    <w:rsid w:val="00AA616E"/>
    <w:rsid w:val="00AB6A73"/>
    <w:rsid w:val="00AD1933"/>
    <w:rsid w:val="00B505DF"/>
    <w:rsid w:val="00BB765F"/>
    <w:rsid w:val="00BC3858"/>
    <w:rsid w:val="00BE3484"/>
    <w:rsid w:val="00C02824"/>
    <w:rsid w:val="00C769FE"/>
    <w:rsid w:val="00C77015"/>
    <w:rsid w:val="00C8118E"/>
    <w:rsid w:val="00CD7DAA"/>
    <w:rsid w:val="00CF5371"/>
    <w:rsid w:val="00D17748"/>
    <w:rsid w:val="00D518F1"/>
    <w:rsid w:val="00DB0AAC"/>
    <w:rsid w:val="00DD6430"/>
    <w:rsid w:val="00E44EB6"/>
    <w:rsid w:val="00E50071"/>
    <w:rsid w:val="00E50E9E"/>
    <w:rsid w:val="00E74D43"/>
    <w:rsid w:val="00EC6EB8"/>
    <w:rsid w:val="00F167D0"/>
    <w:rsid w:val="00F47E1E"/>
    <w:rsid w:val="00F97D53"/>
    <w:rsid w:val="00FA7265"/>
    <w:rsid w:val="0B80D583"/>
    <w:rsid w:val="19D733C5"/>
    <w:rsid w:val="1AF45FEF"/>
    <w:rsid w:val="1CEAE890"/>
    <w:rsid w:val="27E9E166"/>
    <w:rsid w:val="2C84AEA4"/>
    <w:rsid w:val="47C367DD"/>
    <w:rsid w:val="4D2073DB"/>
    <w:rsid w:val="523DCA31"/>
    <w:rsid w:val="5A40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8929A"/>
  <w15:docId w15:val="{52F07489-8BCE-4A77-BBD8-B1304507F7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styleId="ZhlavChar" w:customStyle="1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styleId="ZpatChar" w:customStyle="1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styleId="Nadpis1Char" w:customStyle="1">
    <w:name w:val="Nadpis 1 Char"/>
    <w:basedOn w:val="Standardnpsmoodstavce"/>
    <w:link w:val="Nadpis1"/>
    <w:uiPriority w:val="9"/>
    <w:rsid w:val="0041441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439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7523C"/>
    <w:rPr>
      <w:b/>
      <w:bCs/>
    </w:rPr>
  </w:style>
  <w:style w:type="paragraph" w:styleId="l3" w:customStyle="1">
    <w:name w:val="l3"/>
    <w:basedOn w:val="Normln"/>
    <w:rsid w:val="00AB6A73"/>
    <w:pPr>
      <w:spacing w:before="100" w:beforeAutospacing="1" w:after="100" w:afterAutospacing="1"/>
      <w:ind w:left="0"/>
    </w:pPr>
    <w:rPr>
      <w:rFonts w:ascii="Times New Roman" w:hAnsi="Times New Roman" w:eastAsia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B6A73"/>
    <w:rPr>
      <w:i/>
      <w:iCs/>
    </w:rPr>
  </w:style>
  <w:style w:type="paragraph" w:styleId="l4" w:customStyle="1">
    <w:name w:val="l4"/>
    <w:basedOn w:val="Normln"/>
    <w:rsid w:val="00AB6A73"/>
    <w:pPr>
      <w:spacing w:before="100" w:beforeAutospacing="1" w:after="100" w:afterAutospacing="1"/>
      <w:ind w:left="0"/>
    </w:pPr>
    <w:rPr>
      <w:rFonts w:ascii="Times New Roman" w:hAnsi="Times New Roman"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439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7523C"/>
    <w:rPr>
      <w:b/>
      <w:bCs/>
    </w:rPr>
  </w:style>
  <w:style w:type="paragraph" w:customStyle="1" w:styleId="l3">
    <w:name w:val="l3"/>
    <w:basedOn w:val="Normln"/>
    <w:rsid w:val="00AB6A7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B6A73"/>
    <w:rPr>
      <w:i/>
      <w:iCs/>
    </w:rPr>
  </w:style>
  <w:style w:type="paragraph" w:customStyle="1" w:styleId="l4">
    <w:name w:val="l4"/>
    <w:basedOn w:val="Normln"/>
    <w:rsid w:val="00AB6A7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image" Target="media/image1.png" Id="rId1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EE6C85D9F88C438D29940B4B7619AE" ma:contentTypeVersion="11" ma:contentTypeDescription="Vytvoří nový dokument" ma:contentTypeScope="" ma:versionID="ff570ac39b799cf44c5606b03cf4557b">
  <xsd:schema xmlns:xsd="http://www.w3.org/2001/XMLSchema" xmlns:xs="http://www.w3.org/2001/XMLSchema" xmlns:p="http://schemas.microsoft.com/office/2006/metadata/properties" xmlns:ns2="2d1850a2-61f2-419f-88e1-f8c677e4b1da" xmlns:ns3="7769a4ee-addc-4c11-b9bf-b21a4bdc91d5" targetNamespace="http://schemas.microsoft.com/office/2006/metadata/properties" ma:root="true" ma:fieldsID="8a6a15b7e29180da3b79cf3f7a2f95eb" ns2:_="" ns3:_="">
    <xsd:import namespace="2d1850a2-61f2-419f-88e1-f8c677e4b1da"/>
    <xsd:import namespace="7769a4ee-addc-4c11-b9bf-b21a4bdc9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850a2-61f2-419f-88e1-f8c677e4b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47ea4b2-28aa-4f51-9de3-9ee75c1e7d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9a4ee-addc-4c11-b9bf-b21a4bdc91d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349ad67-1fa2-48fb-b8d2-536f3e5fc7a1}" ma:internalName="TaxCatchAll" ma:showField="CatchAllData" ma:web="7769a4ee-addc-4c11-b9bf-b21a4bdc9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1850a2-61f2-419f-88e1-f8c677e4b1da">
      <Terms xmlns="http://schemas.microsoft.com/office/infopath/2007/PartnerControls"/>
    </lcf76f155ced4ddcb4097134ff3c332f>
    <TaxCatchAll xmlns="7769a4ee-addc-4c11-b9bf-b21a4bdc91d5" xsi:nil="true"/>
  </documentManagement>
</p:properties>
</file>

<file path=customXml/itemProps1.xml><?xml version="1.0" encoding="utf-8"?>
<ds:datastoreItem xmlns:ds="http://schemas.openxmlformats.org/officeDocument/2006/customXml" ds:itemID="{3A39FCFA-7308-45D0-94AE-DF1B12A74F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B797FF-F711-482D-A221-393B67B5513D}"/>
</file>

<file path=customXml/itemProps3.xml><?xml version="1.0" encoding="utf-8"?>
<ds:datastoreItem xmlns:ds="http://schemas.openxmlformats.org/officeDocument/2006/customXml" ds:itemID="{D09C25CD-3CCE-44A9-8361-9550D682BAF2}"/>
</file>

<file path=customXml/itemProps4.xml><?xml version="1.0" encoding="utf-8"?>
<ds:datastoreItem xmlns:ds="http://schemas.openxmlformats.org/officeDocument/2006/customXml" ds:itemID="{B6CCF613-CD48-45DD-8D6C-109AE49AD6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OA Plzeň</dc:creator>
  <lastModifiedBy>Levorová Dana Bc.</lastModifiedBy>
  <revision>7</revision>
  <lastPrinted>2021-11-12T07:44:00.0000000Z</lastPrinted>
  <dcterms:created xsi:type="dcterms:W3CDTF">2023-06-26T10:27:00.0000000Z</dcterms:created>
  <dcterms:modified xsi:type="dcterms:W3CDTF">2024-10-10T09:19:30.5296001Z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0x0101003BEE6C85D9F88C438D29940B4B7619AE</vt:lpwstr>
  </property>
  <property fmtid="{D5CDD505-2E9C-101B-9397-08002B2CF9AE}" pid="3" name="MediaServiceImageTags">
    <vt:lpwstr/>
  </property>
</Properties>
</file>