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page" w:tblpX="841" w:tblpY="796"/>
        <w:tblW w:w="103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9"/>
        <w:gridCol w:w="8361"/>
      </w:tblGrid>
      <w:tr w:rsidR="007979F7" w:rsidRPr="00DD3384" w14:paraId="62AC6892" w14:textId="77777777" w:rsidTr="007979F7">
        <w:trPr>
          <w:trHeight w:val="315"/>
        </w:trPr>
        <w:tc>
          <w:tcPr>
            <w:tcW w:w="1034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A198F9" w14:textId="3D9D883F" w:rsidR="007979F7" w:rsidRPr="00DD3384" w:rsidRDefault="007979F7" w:rsidP="00F41720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384">
              <w:rPr>
                <w:rFonts w:cstheme="minorHAnsi"/>
                <w:b/>
                <w:sz w:val="28"/>
                <w:szCs w:val="28"/>
              </w:rPr>
              <w:t xml:space="preserve">Informace pro klienty </w:t>
            </w:r>
            <w:r>
              <w:rPr>
                <w:rFonts w:cstheme="minorHAnsi"/>
                <w:b/>
                <w:sz w:val="28"/>
                <w:szCs w:val="28"/>
              </w:rPr>
              <w:t>sociálních služeb</w:t>
            </w:r>
          </w:p>
          <w:p w14:paraId="0BFF4839" w14:textId="77777777" w:rsidR="007979F7" w:rsidRDefault="007979F7" w:rsidP="00F41720">
            <w:pPr>
              <w:spacing w:after="0"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D3384">
              <w:rPr>
                <w:rFonts w:cstheme="minorHAnsi"/>
                <w:b/>
                <w:sz w:val="28"/>
                <w:szCs w:val="28"/>
              </w:rPr>
              <w:t>Podávání a vyřizování stížností na způsob nebo kvalitu poskytované služby</w:t>
            </w:r>
          </w:p>
          <w:p w14:paraId="5B76411A" w14:textId="77777777" w:rsidR="007C12FF" w:rsidRPr="00DD3384" w:rsidRDefault="007C12FF" w:rsidP="00F41720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</w:p>
        </w:tc>
      </w:tr>
      <w:tr w:rsidR="007979F7" w:rsidRPr="00DD3384" w14:paraId="04B27249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3498FC" w14:textId="66ADC0D9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je to stížnost?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A673DC9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 na kvalitu poskytované služby nebo způsob jednání s cílem dosáhnout změny. </w:t>
            </w:r>
          </w:p>
          <w:p w14:paraId="4B84A236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Lze ji podat písemně, ústně, elektronicky a také anonymně.  </w:t>
            </w:r>
          </w:p>
          <w:p w14:paraId="252B576C" w14:textId="77777777" w:rsidR="00F01980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Stížnosti bereme jako cenné podněty pro další zlepšování služby a pro celkové zvyšování její kvality. </w:t>
            </w:r>
          </w:p>
          <w:p w14:paraId="68DE8E55" w14:textId="3A4FDF03" w:rsidR="007979F7" w:rsidRPr="008C1959" w:rsidRDefault="007979F7" w:rsidP="00900A0A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Podání stížnosti nevede k žádnému znevýhodnění klienta.</w:t>
            </w:r>
          </w:p>
          <w:p w14:paraId="70ED61DD" w14:textId="77777777" w:rsidR="00F01980" w:rsidRPr="008C1959" w:rsidRDefault="00F01980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BDDBD41" w14:textId="77777777" w:rsidR="00C768D4" w:rsidRPr="008C1959" w:rsidRDefault="00C768D4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0DB74B4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D6FDCF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Komu mohu svoji stížnost sdělit?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000A001" w14:textId="7B9F445A" w:rsidR="00EB6C65" w:rsidRPr="008C1959" w:rsidRDefault="00B66CE3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k</w:t>
            </w:r>
            <w:r w:rsidR="007979F7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aždému pracovníkovi služby</w:t>
            </w:r>
          </w:p>
          <w:p w14:paraId="44906CA1" w14:textId="0EB4768C" w:rsidR="00B66CE3" w:rsidRPr="008C1959" w:rsidRDefault="00B66CE3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k</w:t>
            </w:r>
            <w:r w:rsidR="00C80222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onkrétnímu </w:t>
            </w:r>
            <w:r w:rsidR="007979F7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vedoucímu služby 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(kontakty jsou uvedeny na webu </w:t>
            </w:r>
            <w:proofErr w:type="spellStart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MCHP</w:t>
            </w:r>
            <w:proofErr w:type="spellEnd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)</w:t>
            </w:r>
          </w:p>
          <w:p w14:paraId="2DAA4119" w14:textId="77777777" w:rsidR="007979F7" w:rsidRPr="008C1959" w:rsidRDefault="007979F7" w:rsidP="00900A0A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nebo přímo řediteli </w:t>
            </w:r>
            <w:r w:rsidR="00C768D4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Městské charity Plzeň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</w:t>
            </w:r>
            <w:r w:rsidR="00C80222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– Mgr. Tereza Landová, </w:t>
            </w:r>
            <w:hyperlink r:id="rId5" w:history="1">
              <w:r w:rsidR="00EB6C65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tereza.landova@mchp.charita.cz</w:t>
              </w:r>
            </w:hyperlink>
            <w:r w:rsidR="00EB6C65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, 731433002</w:t>
            </w:r>
          </w:p>
          <w:p w14:paraId="74505B86" w14:textId="77777777" w:rsidR="00900A0A" w:rsidRPr="008C1959" w:rsidRDefault="00900A0A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6ED3DD3E" w14:textId="280E383E" w:rsidR="00F01980" w:rsidRPr="008C1959" w:rsidRDefault="00F01980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00911BDC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FD42D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následuje po podání stížnosti?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BFDDB70" w14:textId="77777777" w:rsidR="00F41720" w:rsidRP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Pokud si to přejete, bude s Vámi stížnost písemně sepsána. </w:t>
            </w:r>
          </w:p>
          <w:p w14:paraId="4EE86E8F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>Celá situace bude prošetřena, přičemž jsou shromážděna fakta od vás, zaměstnanců, z dokumentace a od případných svědků.</w:t>
            </w:r>
          </w:p>
          <w:p w14:paraId="302A5A09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Následuje šetření, které posoudí, zda došlo k pochybení a jaké jsou jeho důsledky. </w:t>
            </w:r>
          </w:p>
          <w:p w14:paraId="43145C29" w14:textId="77777777" w:rsidR="00900A0A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V závěru jsou navržena nápravná opatření, aby se podobné situace neopakovaly. </w:t>
            </w:r>
          </w:p>
          <w:p w14:paraId="5D027EB0" w14:textId="63CCCE54" w:rsidR="007979F7" w:rsidRDefault="007979F7" w:rsidP="00900A0A">
            <w:pPr>
              <w:pStyle w:val="Odstavecseseznamem"/>
              <w:numPr>
                <w:ilvl w:val="0"/>
                <w:numId w:val="5"/>
              </w:numPr>
              <w:spacing w:after="0" w:line="276" w:lineRule="auto"/>
              <w:ind w:left="573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  <w:r w:rsidRPr="00900A0A"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  <w:t>Nejpozději do 30 dnů budete vyrozuměn/a o tom, jak byla vaše stížnost vyřízena.</w:t>
            </w:r>
          </w:p>
          <w:p w14:paraId="42828DE9" w14:textId="77777777" w:rsidR="00900A0A" w:rsidRPr="00900A0A" w:rsidRDefault="00900A0A" w:rsidP="00900A0A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b/>
                <w:bCs/>
                <w:sz w:val="28"/>
                <w:szCs w:val="28"/>
                <w:lang w:eastAsia="cs-CZ"/>
              </w:rPr>
            </w:pPr>
          </w:p>
          <w:p w14:paraId="1C0B8244" w14:textId="77777777" w:rsidR="00C768D4" w:rsidRPr="00DD3384" w:rsidRDefault="00C768D4" w:rsidP="00900A0A">
            <w:p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A4317AD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E68064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Co mám dělat, když si nechci stěžovat osobně?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5E2BB74" w14:textId="77777777" w:rsidR="000B4E7A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Máte možnost vhodit svoji stížnost do schránky, která je umístěna 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>v prostorách každé ze služeb.</w:t>
            </w:r>
          </w:p>
          <w:p w14:paraId="4D5C7251" w14:textId="77777777" w:rsidR="000B4E7A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Stížnost můžete také zaslat písemně na adresu 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konkrétní </w:t>
            </w: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>služby</w:t>
            </w:r>
            <w:r w:rsidR="000B4E7A">
              <w:rPr>
                <w:rFonts w:eastAsia="Times New Roman" w:cstheme="minorHAnsi"/>
                <w:sz w:val="28"/>
                <w:szCs w:val="28"/>
                <w:lang w:eastAsia="cs-CZ"/>
              </w:rPr>
              <w:t>.</w:t>
            </w:r>
          </w:p>
          <w:p w14:paraId="5A140D4F" w14:textId="77777777" w:rsidR="0060453C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Dále máte možnost zvolit si pro podání a vyřízení stížnosti zástupce, kterému důvěřujete.  </w:t>
            </w:r>
          </w:p>
          <w:p w14:paraId="2CA45267" w14:textId="54D71381" w:rsidR="007979F7" w:rsidRDefault="007979F7" w:rsidP="000B4E7A">
            <w:pPr>
              <w:pStyle w:val="Odstavecseseznamem"/>
              <w:numPr>
                <w:ilvl w:val="0"/>
                <w:numId w:val="6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0B4E7A">
              <w:rPr>
                <w:rFonts w:eastAsia="Times New Roman" w:cstheme="minorHAnsi"/>
                <w:sz w:val="28"/>
                <w:szCs w:val="28"/>
                <w:lang w:eastAsia="cs-CZ"/>
              </w:rPr>
              <w:t>O řešení stížnosti je pak informován Vámi zvolený zástupce.</w:t>
            </w:r>
          </w:p>
          <w:p w14:paraId="2B3DB5D7" w14:textId="77777777" w:rsidR="008C1959" w:rsidRDefault="008C1959" w:rsidP="008C1959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34AC507" w14:textId="77777777" w:rsidR="008C1959" w:rsidRPr="008C1959" w:rsidRDefault="008C1959" w:rsidP="008C1959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5A1D2772" w14:textId="77777777" w:rsidR="0060453C" w:rsidRPr="000B4E7A" w:rsidRDefault="0060453C" w:rsidP="0060453C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AD86261" w14:textId="77777777" w:rsidR="00C768D4" w:rsidRPr="00DD3384" w:rsidRDefault="00C768D4" w:rsidP="00F41720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660FD8C1" w14:textId="77777777" w:rsidTr="007979F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F02C2D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lastRenderedPageBreak/>
              <w:t>Co mám dělat, když nechci stížnost podepsat?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C3E0DAF" w14:textId="77777777" w:rsidR="0060453C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>Pokud si přejete podat stížnost anonymně, nemusíte ji podepisovat</w:t>
            </w:r>
            <w:r w:rsid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. </w:t>
            </w:r>
          </w:p>
          <w:p w14:paraId="71D40E4F" w14:textId="77777777" w:rsidR="0060453C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Anonymní stížnost bude vyřešena stejně jako stížnost podepsaná. </w:t>
            </w:r>
          </w:p>
          <w:p w14:paraId="323A82BA" w14:textId="139FBAF5" w:rsidR="007979F7" w:rsidRDefault="007979F7" w:rsidP="0060453C">
            <w:pPr>
              <w:pStyle w:val="Odstavecseseznamem"/>
              <w:numPr>
                <w:ilvl w:val="0"/>
                <w:numId w:val="7"/>
              </w:numPr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60453C">
              <w:rPr>
                <w:rFonts w:eastAsia="Times New Roman" w:cstheme="minorHAnsi"/>
                <w:sz w:val="28"/>
                <w:szCs w:val="28"/>
                <w:lang w:eastAsia="cs-CZ"/>
              </w:rPr>
              <w:t>Vyrozumění o vyřešení anonymní stížnosti bude zveřejněno po dobu 14 dnů na nástěnce poblíž schránky pro podněty a stížnosti, a to na pracovišti, kde jste stížnost podali.</w:t>
            </w:r>
          </w:p>
          <w:p w14:paraId="02E80A6E" w14:textId="77777777" w:rsidR="0060453C" w:rsidRPr="0060453C" w:rsidRDefault="0060453C" w:rsidP="0060453C">
            <w:pPr>
              <w:pStyle w:val="Odstavecseseznamem"/>
              <w:spacing w:after="0" w:line="276" w:lineRule="auto"/>
              <w:ind w:left="573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4ADB9C81" w14:textId="77777777" w:rsidR="00C768D4" w:rsidRPr="00DD3384" w:rsidRDefault="00C768D4" w:rsidP="00F41720">
            <w:pPr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  <w:tr w:rsidR="007979F7" w:rsidRPr="00DD3384" w14:paraId="54B220B5" w14:textId="77777777" w:rsidTr="00C768D4">
        <w:trPr>
          <w:trHeight w:val="4723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FB406E" w14:textId="77777777" w:rsidR="007979F7" w:rsidRPr="00DD3384" w:rsidRDefault="007979F7" w:rsidP="00F41720">
            <w:pPr>
              <w:spacing w:after="0" w:line="276" w:lineRule="auto"/>
              <w:rPr>
                <w:rFonts w:eastAsia="Times New Roman" w:cstheme="minorHAnsi"/>
                <w:b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b/>
                <w:sz w:val="28"/>
                <w:szCs w:val="28"/>
                <w:lang w:eastAsia="cs-CZ"/>
              </w:rPr>
              <w:t>Kam se mohu dále obrátit, pokud nebudu spokojen/a s vyřízením stížnosti?</w:t>
            </w:r>
          </w:p>
        </w:tc>
        <w:tc>
          <w:tcPr>
            <w:tcW w:w="83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9E3670C" w14:textId="77777777" w:rsidR="007979F7" w:rsidRPr="00DD3384" w:rsidRDefault="007979F7" w:rsidP="00E01A08">
            <w:pPr>
              <w:spacing w:after="0" w:line="276" w:lineRule="auto"/>
              <w:ind w:left="137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DD3384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Když nebudete spokojen/a se způsobem řešení, a to ani po podání všech Vašich připomínek, můžete se obrátit na:  </w:t>
            </w:r>
          </w:p>
          <w:p w14:paraId="2A9B0D85" w14:textId="7E2517DA" w:rsidR="0060453C" w:rsidRPr="008C1959" w:rsidRDefault="0032508E" w:rsidP="0060453C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Ředitel </w:t>
            </w:r>
            <w:proofErr w:type="spellStart"/>
            <w:r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>MCHP</w:t>
            </w:r>
            <w:proofErr w:type="spellEnd"/>
            <w:r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- </w:t>
            </w:r>
            <w:r w:rsidR="0060453C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Mgr. Tereza Landová, </w:t>
            </w:r>
            <w:hyperlink r:id="rId6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tereza.landova@mchp.charita.cz</w:t>
              </w:r>
            </w:hyperlink>
            <w:r w:rsidR="0060453C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, 731433002</w:t>
            </w:r>
          </w:p>
          <w:p w14:paraId="4A4E86F0" w14:textId="77777777" w:rsidR="00F35D5C" w:rsidRPr="008C1959" w:rsidRDefault="00F35D5C" w:rsidP="00F35D5C">
            <w:pPr>
              <w:pStyle w:val="Odstavecseseznamem"/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13F4FBD9" w14:textId="0CB3AAF8" w:rsidR="007979F7" w:rsidRDefault="0032508E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Ředitel Diecézní</w:t>
            </w:r>
            <w:r w:rsidR="004F180C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charity Plzeň – Ing. Jiří Lodr</w:t>
            </w:r>
            <w:r w:rsidR="004F180C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, </w:t>
            </w:r>
            <w:hyperlink r:id="rId7" w:history="1">
              <w:r w:rsidR="00EC77DE" w:rsidRPr="00F35D5C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jiri.lodr@dchp.charita.cz</w:t>
              </w:r>
            </w:hyperlink>
            <w:r w:rsidR="00EC77DE" w:rsidRPr="00F35D5C">
              <w:rPr>
                <w:rFonts w:eastAsia="Times New Roman" w:cstheme="minorHAnsi"/>
                <w:sz w:val="28"/>
                <w:szCs w:val="28"/>
                <w:lang w:eastAsia="cs-CZ"/>
              </w:rPr>
              <w:t>, 731433001</w:t>
            </w:r>
          </w:p>
          <w:p w14:paraId="7F19C252" w14:textId="77777777" w:rsidR="00F35D5C" w:rsidRPr="008C1959" w:rsidRDefault="00F35D5C" w:rsidP="00F35D5C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386E680F" w14:textId="63B2A111" w:rsidR="007979F7" w:rsidRPr="008C1959" w:rsidRDefault="007979F7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Zřizovatel </w:t>
            </w:r>
            <w:proofErr w:type="spellStart"/>
            <w:proofErr w:type="gramStart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DCHP</w:t>
            </w:r>
            <w:proofErr w:type="spellEnd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- Biskupství</w:t>
            </w:r>
            <w:proofErr w:type="gramEnd"/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 plzeňské, otec biskup Mons. Tomáš Holub, tel.: 377 225 576 – sekretariát</w:t>
            </w:r>
          </w:p>
          <w:p w14:paraId="36F51057" w14:textId="77777777" w:rsidR="00F35D5C" w:rsidRPr="008C1959" w:rsidRDefault="00F35D5C" w:rsidP="00F35D5C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47F0521B" w14:textId="74C4FF7D" w:rsidR="00847EEE" w:rsidRPr="008C1959" w:rsidRDefault="00F35D5C" w:rsidP="00847EEE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edoucí odboru sociálních služeb </w:t>
            </w: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Magistrátu města Plzně 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- Mgr. Lukáš </w:t>
            </w:r>
            <w:proofErr w:type="spellStart"/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Mařan</w:t>
            </w:r>
            <w:proofErr w:type="spellEnd"/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, tel: 378 033</w:t>
            </w:r>
            <w:r w:rsidR="008C1959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 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350</w:t>
            </w:r>
          </w:p>
          <w:p w14:paraId="448A5C84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7556596A" w14:textId="5FE81428" w:rsidR="00F35D5C" w:rsidRPr="008C1959" w:rsidRDefault="00F35D5C" w:rsidP="00847EEE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edoucí odboru sociálních věcí Krajského úřadu Plzeň - Mgr. Filip Zapletal, tel: 377 195</w:t>
            </w:r>
            <w:r w:rsidR="008C1959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 </w:t>
            </w:r>
            <w:r w:rsidR="00847EEE"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164</w:t>
            </w:r>
          </w:p>
          <w:p w14:paraId="655A3997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2C231A3F" w14:textId="2B5807B8" w:rsidR="007979F7" w:rsidRPr="008C1959" w:rsidRDefault="007979F7" w:rsidP="0060453C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Veřejný ochránce práv, Údolní 39, Brno, tel.: 542 542 888, email: </w:t>
            </w:r>
            <w:hyperlink r:id="rId8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podatelna@ochrance.cz</w:t>
              </w:r>
            </w:hyperlink>
          </w:p>
          <w:p w14:paraId="6B2CE7CC" w14:textId="77777777" w:rsidR="008C1959" w:rsidRPr="008C1959" w:rsidRDefault="008C1959" w:rsidP="008C1959">
            <w:pPr>
              <w:pStyle w:val="Odstavecseseznamem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54E84FBD" w14:textId="25870926" w:rsidR="008C1959" w:rsidRPr="008C1959" w:rsidRDefault="007979F7" w:rsidP="005612C6">
            <w:pPr>
              <w:numPr>
                <w:ilvl w:val="0"/>
                <w:numId w:val="2"/>
              </w:num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 xml:space="preserve">Ministerstvo práce a sociálních věcí, tel.: 950 191 111, email: </w:t>
            </w:r>
            <w:hyperlink r:id="rId9" w:history="1">
              <w:r w:rsidR="008C1959" w:rsidRPr="008C1959">
                <w:rPr>
                  <w:rStyle w:val="Hypertextovodkaz"/>
                  <w:rFonts w:eastAsia="Times New Roman" w:cstheme="minorHAnsi"/>
                  <w:color w:val="auto"/>
                  <w:sz w:val="28"/>
                  <w:szCs w:val="28"/>
                  <w:lang w:eastAsia="cs-CZ"/>
                </w:rPr>
                <w:t>posta@mpsv.cz</w:t>
              </w:r>
            </w:hyperlink>
            <w:r w:rsidRPr="008C1959">
              <w:rPr>
                <w:rFonts w:eastAsia="Times New Roman" w:cstheme="minorHAnsi"/>
                <w:sz w:val="28"/>
                <w:szCs w:val="28"/>
                <w:lang w:eastAsia="cs-CZ"/>
              </w:rPr>
              <w:t>.</w:t>
            </w:r>
          </w:p>
          <w:p w14:paraId="75BCFE41" w14:textId="77777777" w:rsidR="008C1959" w:rsidRPr="00F35D5C" w:rsidRDefault="008C1959" w:rsidP="008C1959">
            <w:pPr>
              <w:spacing w:after="0" w:line="276" w:lineRule="auto"/>
              <w:ind w:left="431"/>
              <w:jc w:val="both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  <w:p w14:paraId="3866A419" w14:textId="77777777" w:rsidR="007979F7" w:rsidRPr="00DD3384" w:rsidRDefault="007979F7" w:rsidP="00F41720">
            <w:pPr>
              <w:pStyle w:val="Odstavecseseznamem"/>
              <w:spacing w:after="0" w:line="276" w:lineRule="auto"/>
              <w:rPr>
                <w:rFonts w:eastAsia="Times New Roman" w:cstheme="minorHAnsi"/>
                <w:sz w:val="28"/>
                <w:szCs w:val="28"/>
                <w:lang w:eastAsia="cs-CZ"/>
              </w:rPr>
            </w:pPr>
          </w:p>
        </w:tc>
      </w:tr>
    </w:tbl>
    <w:p w14:paraId="184114BE" w14:textId="77777777" w:rsidR="001A27DD" w:rsidRDefault="001A27DD" w:rsidP="00F41720">
      <w:pPr>
        <w:spacing w:line="276" w:lineRule="auto"/>
        <w:rPr>
          <w:sz w:val="28"/>
          <w:szCs w:val="28"/>
        </w:rPr>
      </w:pPr>
    </w:p>
    <w:p w14:paraId="7609C81B" w14:textId="77777777" w:rsidR="007C12FF" w:rsidRDefault="007C12FF" w:rsidP="007C12FF">
      <w:pPr>
        <w:spacing w:line="276" w:lineRule="auto"/>
        <w:ind w:left="-567"/>
        <w:rPr>
          <w:sz w:val="28"/>
          <w:szCs w:val="28"/>
        </w:rPr>
      </w:pPr>
    </w:p>
    <w:p w14:paraId="184114BF" w14:textId="707FC8F8" w:rsidR="00B53761" w:rsidRPr="00DD3384" w:rsidRDefault="001E7FED" w:rsidP="001C2634">
      <w:pPr>
        <w:spacing w:line="276" w:lineRule="auto"/>
        <w:ind w:left="-567"/>
        <w:rPr>
          <w:sz w:val="28"/>
          <w:szCs w:val="28"/>
        </w:rPr>
      </w:pPr>
      <w:r>
        <w:rPr>
          <w:sz w:val="28"/>
          <w:szCs w:val="28"/>
        </w:rPr>
        <w:t>Platnost dokumentu: 1.1.2026</w:t>
      </w:r>
    </w:p>
    <w:p w14:paraId="184114C0" w14:textId="01A1D077" w:rsidR="00B53761" w:rsidRPr="00DD3384" w:rsidRDefault="00B53761" w:rsidP="00F41720">
      <w:pPr>
        <w:spacing w:line="276" w:lineRule="auto"/>
        <w:rPr>
          <w:sz w:val="28"/>
          <w:szCs w:val="28"/>
        </w:rPr>
      </w:pPr>
    </w:p>
    <w:sectPr w:rsidR="00B53761" w:rsidRPr="00DD3384" w:rsidSect="00DD338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67610"/>
    <w:multiLevelType w:val="hybridMultilevel"/>
    <w:tmpl w:val="2B1AF9BA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518DF"/>
    <w:multiLevelType w:val="hybridMultilevel"/>
    <w:tmpl w:val="D108B408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17F28"/>
    <w:multiLevelType w:val="hybridMultilevel"/>
    <w:tmpl w:val="D4E4A5AA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85404"/>
    <w:multiLevelType w:val="hybridMultilevel"/>
    <w:tmpl w:val="E3BEAFEE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90CE0"/>
    <w:multiLevelType w:val="multilevel"/>
    <w:tmpl w:val="3216E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AA6D63"/>
    <w:multiLevelType w:val="hybridMultilevel"/>
    <w:tmpl w:val="58B20908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93E27"/>
    <w:multiLevelType w:val="hybridMultilevel"/>
    <w:tmpl w:val="4BE8630C"/>
    <w:lvl w:ilvl="0" w:tplc="1DB02E7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07339">
    <w:abstractNumId w:val="4"/>
  </w:num>
  <w:num w:numId="2" w16cid:durableId="1919826450">
    <w:abstractNumId w:val="1"/>
  </w:num>
  <w:num w:numId="3" w16cid:durableId="1359114245">
    <w:abstractNumId w:val="3"/>
  </w:num>
  <w:num w:numId="4" w16cid:durableId="1357468637">
    <w:abstractNumId w:val="0"/>
  </w:num>
  <w:num w:numId="5" w16cid:durableId="1215775041">
    <w:abstractNumId w:val="2"/>
  </w:num>
  <w:num w:numId="6" w16cid:durableId="2001230592">
    <w:abstractNumId w:val="5"/>
  </w:num>
  <w:num w:numId="7" w16cid:durableId="1951275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DD"/>
    <w:rsid w:val="000479E7"/>
    <w:rsid w:val="000B4E7A"/>
    <w:rsid w:val="00153E5F"/>
    <w:rsid w:val="001A27DD"/>
    <w:rsid w:val="001C2634"/>
    <w:rsid w:val="001E7FED"/>
    <w:rsid w:val="0032508E"/>
    <w:rsid w:val="00437386"/>
    <w:rsid w:val="00441D5F"/>
    <w:rsid w:val="004F180C"/>
    <w:rsid w:val="00507DA9"/>
    <w:rsid w:val="0060453C"/>
    <w:rsid w:val="0071198C"/>
    <w:rsid w:val="007979F7"/>
    <w:rsid w:val="007C12FF"/>
    <w:rsid w:val="00847EEE"/>
    <w:rsid w:val="008C1959"/>
    <w:rsid w:val="00900A0A"/>
    <w:rsid w:val="00B53761"/>
    <w:rsid w:val="00B66CE3"/>
    <w:rsid w:val="00BB2AD5"/>
    <w:rsid w:val="00BD2A0F"/>
    <w:rsid w:val="00C768D4"/>
    <w:rsid w:val="00C80222"/>
    <w:rsid w:val="00DD3384"/>
    <w:rsid w:val="00E01A08"/>
    <w:rsid w:val="00EB6C65"/>
    <w:rsid w:val="00EC77DE"/>
    <w:rsid w:val="00F01980"/>
    <w:rsid w:val="00F35D5C"/>
    <w:rsid w:val="00F4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1148A"/>
  <w15:chartTrackingRefBased/>
  <w15:docId w15:val="{791A7825-E03A-4A01-93EF-6CEDAAC8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27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27D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B6C6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B6C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6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6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chran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iri.lodr@dchp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za.landova@mchp.charit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ereza.landova@mchp.charit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osta@mps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425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Pašková Veronika DiS.</dc:creator>
  <cp:keywords/>
  <dc:description/>
  <cp:lastModifiedBy>Landová Tereza</cp:lastModifiedBy>
  <cp:revision>25</cp:revision>
  <dcterms:created xsi:type="dcterms:W3CDTF">2025-03-11T14:15:00Z</dcterms:created>
  <dcterms:modified xsi:type="dcterms:W3CDTF">2026-01-07T11:35:00Z</dcterms:modified>
</cp:coreProperties>
</file>